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61" w:rsidRPr="00175C7D" w:rsidRDefault="00647461" w:rsidP="00647461">
      <w:pPr>
        <w:autoSpaceDE w:val="0"/>
        <w:autoSpaceDN w:val="0"/>
        <w:adjustRightInd w:val="0"/>
        <w:spacing w:after="0" w:line="240" w:lineRule="auto"/>
        <w:jc w:val="center"/>
        <w:rPr>
          <w:rFonts w:eastAsia="Times New Roman"/>
          <w:b/>
          <w:bCs/>
          <w:sz w:val="24"/>
          <w:szCs w:val="24"/>
          <w:lang w:eastAsia="vi-VN"/>
        </w:rPr>
      </w:pPr>
      <w:bookmarkStart w:id="0" w:name="_GoBack"/>
      <w:bookmarkEnd w:id="0"/>
      <w:r w:rsidRPr="00175C7D">
        <w:rPr>
          <w:rFonts w:eastAsia="Times New Roman"/>
          <w:b/>
          <w:bCs/>
          <w:sz w:val="24"/>
          <w:szCs w:val="24"/>
          <w:lang w:eastAsia="vi-VN"/>
        </w:rPr>
        <w:t>Phần I</w:t>
      </w:r>
    </w:p>
    <w:p w:rsidR="00647461" w:rsidRPr="00175C7D" w:rsidRDefault="00647461" w:rsidP="00647461">
      <w:pPr>
        <w:autoSpaceDE w:val="0"/>
        <w:autoSpaceDN w:val="0"/>
        <w:adjustRightInd w:val="0"/>
        <w:spacing w:after="0" w:line="240" w:lineRule="auto"/>
        <w:jc w:val="center"/>
        <w:rPr>
          <w:rFonts w:eastAsia="Times New Roman"/>
          <w:b/>
          <w:bCs/>
          <w:sz w:val="24"/>
          <w:szCs w:val="24"/>
          <w:lang w:val="vi-VN" w:eastAsia="vi-VN"/>
        </w:rPr>
      </w:pPr>
      <w:r w:rsidRPr="00175C7D">
        <w:rPr>
          <w:rFonts w:eastAsia="Times New Roman"/>
          <w:b/>
          <w:bCs/>
          <w:sz w:val="24"/>
          <w:szCs w:val="24"/>
          <w:lang w:eastAsia="vi-VN"/>
        </w:rPr>
        <w:t>HỌC TẬP VÀ LÀM THEO T</w:t>
      </w:r>
      <w:r w:rsidRPr="00175C7D">
        <w:rPr>
          <w:rFonts w:eastAsia="Times New Roman"/>
          <w:b/>
          <w:bCs/>
          <w:sz w:val="24"/>
          <w:szCs w:val="24"/>
          <w:lang w:val="vi-VN" w:eastAsia="vi-VN"/>
        </w:rPr>
        <w:t>Ư TƯỞNG,</w:t>
      </w:r>
    </w:p>
    <w:p w:rsidR="00647461" w:rsidRPr="00175C7D" w:rsidRDefault="00647461" w:rsidP="00647461">
      <w:pPr>
        <w:autoSpaceDE w:val="0"/>
        <w:autoSpaceDN w:val="0"/>
        <w:adjustRightInd w:val="0"/>
        <w:spacing w:after="0" w:line="240" w:lineRule="auto"/>
        <w:jc w:val="center"/>
        <w:rPr>
          <w:rFonts w:eastAsia="Times New Roman"/>
          <w:b/>
          <w:bCs/>
          <w:sz w:val="24"/>
          <w:szCs w:val="24"/>
          <w:lang w:val="vi-VN" w:eastAsia="vi-VN"/>
        </w:rPr>
      </w:pPr>
      <w:r w:rsidRPr="00175C7D">
        <w:rPr>
          <w:rFonts w:eastAsia="Times New Roman"/>
          <w:b/>
          <w:bCs/>
          <w:sz w:val="24"/>
          <w:szCs w:val="24"/>
          <w:lang w:val="vi-VN" w:eastAsia="vi-VN"/>
        </w:rPr>
        <w:t>ĐẠO ĐỨC, PHONG CÁCH HỒ CHÍ MINH</w:t>
      </w:r>
    </w:p>
    <w:p w:rsidR="00647461" w:rsidRPr="00175C7D" w:rsidRDefault="00647461" w:rsidP="00647461">
      <w:pPr>
        <w:autoSpaceDE w:val="0"/>
        <w:autoSpaceDN w:val="0"/>
        <w:adjustRightInd w:val="0"/>
        <w:spacing w:after="0" w:line="240" w:lineRule="auto"/>
        <w:jc w:val="center"/>
        <w:rPr>
          <w:rFonts w:eastAsia="Times New Roman"/>
          <w:b/>
          <w:bCs/>
          <w:sz w:val="24"/>
          <w:szCs w:val="24"/>
          <w:lang w:eastAsia="vi-VN"/>
        </w:rPr>
      </w:pPr>
      <w:r w:rsidRPr="00175C7D">
        <w:rPr>
          <w:rFonts w:eastAsia="Times New Roman"/>
          <w:b/>
          <w:bCs/>
          <w:sz w:val="24"/>
          <w:szCs w:val="24"/>
          <w:lang w:val="vi-VN" w:eastAsia="vi-VN"/>
        </w:rPr>
        <w:t>-----</w:t>
      </w:r>
    </w:p>
    <w:p w:rsidR="008A4476" w:rsidRPr="00175C7D" w:rsidRDefault="008A4476" w:rsidP="00647461">
      <w:pPr>
        <w:autoSpaceDE w:val="0"/>
        <w:autoSpaceDN w:val="0"/>
        <w:adjustRightInd w:val="0"/>
        <w:spacing w:after="0" w:line="240" w:lineRule="auto"/>
        <w:jc w:val="center"/>
        <w:rPr>
          <w:rFonts w:eastAsia="Times New Roman"/>
          <w:b/>
          <w:bCs/>
          <w:sz w:val="14"/>
          <w:szCs w:val="24"/>
          <w:lang w:eastAsia="vi-VN"/>
        </w:rPr>
      </w:pPr>
    </w:p>
    <w:p w:rsidR="008A4476" w:rsidRPr="00175C7D" w:rsidRDefault="008A4476" w:rsidP="008A4476">
      <w:pPr>
        <w:shd w:val="clear" w:color="auto" w:fill="FFFFFF"/>
        <w:spacing w:after="0" w:line="240" w:lineRule="auto"/>
        <w:ind w:firstLine="284"/>
        <w:jc w:val="center"/>
        <w:textAlignment w:val="baseline"/>
        <w:rPr>
          <w:rFonts w:eastAsia="Times New Roman" w:cs="Times New Roman"/>
          <w:b/>
          <w:sz w:val="24"/>
          <w:szCs w:val="24"/>
          <w:bdr w:val="none" w:sz="0" w:space="0" w:color="auto" w:frame="1"/>
        </w:rPr>
      </w:pPr>
      <w:r w:rsidRPr="00175C7D">
        <w:rPr>
          <w:rFonts w:eastAsia="Times New Roman" w:cs="Times New Roman"/>
          <w:b/>
          <w:sz w:val="24"/>
          <w:szCs w:val="24"/>
          <w:bdr w:val="none" w:sz="0" w:space="0" w:color="auto" w:frame="1"/>
        </w:rPr>
        <w:t>T</w:t>
      </w:r>
      <w:r w:rsidR="00647461" w:rsidRPr="00175C7D">
        <w:rPr>
          <w:rFonts w:eastAsia="Times New Roman" w:cs="Times New Roman"/>
          <w:b/>
          <w:sz w:val="24"/>
          <w:szCs w:val="24"/>
          <w:bdr w:val="none" w:sz="0" w:space="0" w:color="auto" w:frame="1"/>
        </w:rPr>
        <w:t xml:space="preserve">ừ quan điểm của Hồ Chí Minh về tự lực, tự cường </w:t>
      </w:r>
    </w:p>
    <w:p w:rsidR="00647461" w:rsidRPr="00175C7D" w:rsidRDefault="00647461" w:rsidP="008A4476">
      <w:pPr>
        <w:shd w:val="clear" w:color="auto" w:fill="FFFFFF"/>
        <w:spacing w:after="0" w:line="240" w:lineRule="auto"/>
        <w:ind w:firstLine="284"/>
        <w:jc w:val="center"/>
        <w:textAlignment w:val="baseline"/>
        <w:rPr>
          <w:rFonts w:eastAsia="Times New Roman" w:cs="Times New Roman"/>
          <w:b/>
          <w:sz w:val="24"/>
          <w:szCs w:val="24"/>
        </w:rPr>
      </w:pPr>
      <w:r w:rsidRPr="00175C7D">
        <w:rPr>
          <w:rFonts w:eastAsia="Times New Roman" w:cs="Times New Roman"/>
          <w:b/>
          <w:sz w:val="24"/>
          <w:szCs w:val="24"/>
          <w:bdr w:val="none" w:sz="0" w:space="0" w:color="auto" w:frame="1"/>
        </w:rPr>
        <w:t>đến phát huy nội lực đất nước hiện nay</w:t>
      </w:r>
    </w:p>
    <w:p w:rsidR="008A4476" w:rsidRPr="00175C7D" w:rsidRDefault="008A4476" w:rsidP="00647461">
      <w:pPr>
        <w:spacing w:after="0" w:line="240" w:lineRule="auto"/>
        <w:ind w:firstLine="284"/>
        <w:jc w:val="both"/>
        <w:textAlignment w:val="baseline"/>
        <w:rPr>
          <w:rFonts w:eastAsia="Times New Roman" w:cs="Times New Roman"/>
          <w:b/>
          <w:bCs/>
          <w:sz w:val="24"/>
          <w:szCs w:val="24"/>
          <w:bdr w:val="none" w:sz="0" w:space="0" w:color="auto" w:frame="1"/>
          <w:shd w:val="clear" w:color="auto" w:fill="FFFFFF"/>
        </w:rPr>
      </w:pPr>
    </w:p>
    <w:p w:rsidR="008A4476" w:rsidRPr="00175C7D" w:rsidRDefault="00647461" w:rsidP="008A4476">
      <w:pPr>
        <w:spacing w:before="120" w:after="0" w:line="240" w:lineRule="auto"/>
        <w:ind w:firstLine="284"/>
        <w:jc w:val="both"/>
        <w:textAlignment w:val="baseline"/>
        <w:rPr>
          <w:rFonts w:eastAsia="Times New Roman" w:cs="Times New Roman"/>
          <w:b/>
          <w:bCs/>
          <w:i/>
          <w:sz w:val="24"/>
          <w:szCs w:val="24"/>
        </w:rPr>
      </w:pPr>
      <w:r w:rsidRPr="00175C7D">
        <w:rPr>
          <w:rFonts w:eastAsia="Times New Roman" w:cs="Times New Roman"/>
          <w:b/>
          <w:bCs/>
          <w:i/>
          <w:sz w:val="24"/>
          <w:szCs w:val="24"/>
          <w:bdr w:val="none" w:sz="0" w:space="0" w:color="auto" w:frame="1"/>
          <w:shd w:val="clear" w:color="auto" w:fill="FFFFFF"/>
        </w:rPr>
        <w:t>Trong quá trình tìm đường cứu nước cũng như lãnh đạo cách mạng Việt Nam,</w:t>
      </w:r>
      <w:r w:rsidR="008A4476" w:rsidRPr="00175C7D">
        <w:rPr>
          <w:rFonts w:eastAsia="Times New Roman" w:cs="Times New Roman"/>
          <w:b/>
          <w:bCs/>
          <w:i/>
          <w:sz w:val="24"/>
          <w:szCs w:val="24"/>
          <w:bdr w:val="none" w:sz="0" w:space="0" w:color="auto" w:frame="1"/>
          <w:shd w:val="clear" w:color="auto" w:fill="FFFFFF"/>
        </w:rPr>
        <w:t xml:space="preserve"> Chủ tịch Hồ </w:t>
      </w:r>
      <w:r w:rsidRPr="00175C7D">
        <w:rPr>
          <w:rFonts w:eastAsia="Times New Roman" w:cs="Times New Roman"/>
          <w:b/>
          <w:bCs/>
          <w:i/>
          <w:sz w:val="24"/>
          <w:szCs w:val="24"/>
          <w:bdr w:val="none" w:sz="0" w:space="0" w:color="auto" w:frame="1"/>
          <w:shd w:val="clear" w:color="auto" w:fill="FFFFFF"/>
        </w:rPr>
        <w:t>Chí Minh luôn đề cao tinh thần tự lực, tự cường, tự lực cánh sinh và coi đó là phương châm hành động của cách mạng Việt Nam. Nhờ đường lối đúng đắn đó, cách mạng Việt Nam đã giành được những thắng lợi vĩ đại.</w:t>
      </w:r>
    </w:p>
    <w:p w:rsidR="00C565A5" w:rsidRPr="00175C7D" w:rsidRDefault="00C565A5" w:rsidP="008A4476">
      <w:pPr>
        <w:spacing w:before="120" w:after="0" w:line="240" w:lineRule="auto"/>
        <w:ind w:firstLine="284"/>
        <w:jc w:val="both"/>
        <w:textAlignment w:val="baseline"/>
        <w:rPr>
          <w:rFonts w:eastAsia="Times New Roman" w:cs="Times New Roman"/>
          <w:b/>
          <w:bCs/>
          <w:sz w:val="24"/>
          <w:szCs w:val="24"/>
          <w:bdr w:val="none" w:sz="0" w:space="0" w:color="auto" w:frame="1"/>
        </w:rPr>
      </w:pPr>
      <w:r w:rsidRPr="00175C7D">
        <w:rPr>
          <w:rFonts w:eastAsia="Times New Roman" w:cs="Times New Roman"/>
          <w:b/>
          <w:bCs/>
          <w:sz w:val="24"/>
          <w:szCs w:val="24"/>
          <w:bdr w:val="none" w:sz="0" w:space="0" w:color="auto" w:frame="1"/>
        </w:rPr>
        <w:t>Tư tưởng Hồ Chí Minh về tự lực, tự cường</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Nếu “tự lực” có nghĩa là dựa vào sức mình để sống và làm việc, tuyệt đối không trông chờ, ỷ lại vào người khác thì “tự cường” có nghĩa là tự làm cho mình mạnh lên, không chịu thua kém người khác, dân tộc khác. Tự lực, tự cường, tự chủ là những phẩm chất tốt đẹp của mỗi con người, mỗi dân tộc vì chứa đựng trong đó lòng tự trọng, ý chí vươn lên và khát vọng khẳng định bản thân. Là người tìm đường và dẫn đường cho dân tộc, Hồ Chí Minh luôn đề cao tinh thần tự lực, tự cường và nổi bật trong tư tưởng đặc sắc đó của Người là một số nội dung chính sau đây.</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i/>
          <w:iCs/>
          <w:sz w:val="24"/>
          <w:szCs w:val="24"/>
          <w:bdr w:val="none" w:sz="0" w:space="0" w:color="auto" w:frame="1"/>
        </w:rPr>
        <w:t>Thứ nhất,</w:t>
      </w:r>
      <w:r w:rsidRPr="00175C7D">
        <w:rPr>
          <w:rFonts w:eastAsia="Times New Roman" w:cs="Times New Roman"/>
          <w:sz w:val="24"/>
          <w:szCs w:val="24"/>
          <w:bdr w:val="none" w:sz="0" w:space="0" w:color="auto" w:frame="1"/>
        </w:rPr>
        <w:t> </w:t>
      </w:r>
      <w:r w:rsidRPr="00175C7D">
        <w:rPr>
          <w:rFonts w:eastAsia="Times New Roman" w:cs="Times New Roman"/>
          <w:i/>
          <w:iCs/>
          <w:sz w:val="24"/>
          <w:szCs w:val="24"/>
          <w:bdr w:val="none" w:sz="0" w:space="0" w:color="auto" w:frame="1"/>
        </w:rPr>
        <w:t>Hồ Chí Minh coi tự lực, tự cường là tiền đề của độc lập tự do và là điều kiện tiên quyết để phát triển quan hệ, vị thế ng</w:t>
      </w:r>
      <w:r w:rsidR="008A4476" w:rsidRPr="00175C7D">
        <w:rPr>
          <w:rFonts w:eastAsia="Times New Roman" w:cs="Times New Roman"/>
          <w:i/>
          <w:iCs/>
          <w:sz w:val="24"/>
          <w:szCs w:val="24"/>
          <w:bdr w:val="none" w:sz="0" w:space="0" w:color="auto" w:frame="1"/>
        </w:rPr>
        <w:t>oại giao</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Thực tế đấu tranh giành độc lập của các dân tộc thuộc địa đã giúp Hồ Chí Minh hiểu rằng: Công cuộc giải phóng phải là công cuộc “tự giải phóng” chứ không thể trông chờ vào thiện chí hay sự bố thí, rộng lượng của những kẻ cướp nước. Vì thế, lên án chủ nghĩa thực dân bao nhiêu thì Người cũng quyết liệt bấy nhiêu trong việc kêu gọi nhân dân các dân tộc bị áp bức tiến hành cuộc đấu tranh tự giải phóng: “Vận dụng công thức của Các Mác, chúng tôi xin nói với anh em rằng, công cuộc giải phóng anh em chỉ có thể thực hiện được bằng sự nỗ lực của bản thân anh em”.</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lastRenderedPageBreak/>
        <w:t>Trở về lãnh đạo cách mạng Việt Nam sau 30 năm hoạt động quốc tế, Người luôn nhấn mạnh: Việc giải phóng của ta phải do ta tự làm lấy chứ không thể trông mong vào lực lượng bên ngoài. Tranh thủ điều kiện quốc tế thuận lợi vào tháng 8</w:t>
      </w:r>
      <w:r w:rsidR="008A4476" w:rsidRPr="00175C7D">
        <w:rPr>
          <w:rFonts w:eastAsia="Times New Roman" w:cs="Times New Roman"/>
          <w:sz w:val="24"/>
          <w:szCs w:val="24"/>
          <w:bdr w:val="none" w:sz="0" w:space="0" w:color="auto" w:frame="1"/>
        </w:rPr>
        <w:t xml:space="preserve"> </w:t>
      </w:r>
      <w:r w:rsidRPr="00175C7D">
        <w:rPr>
          <w:rFonts w:eastAsia="Times New Roman" w:cs="Times New Roman"/>
          <w:sz w:val="24"/>
          <w:szCs w:val="24"/>
          <w:bdr w:val="none" w:sz="0" w:space="0" w:color="auto" w:frame="1"/>
        </w:rPr>
        <w:t>năm 1945, Người đã kêu gọi đồng bào “đem sức ta mà giải phóng cho ta”. Sức mạnh như “triều dâng, thác đổ” của tinh thần dân tự giải phóng đã mang lại nền độc lập thiêng liêng cho Tổ quốc.</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Từ kinh nghiệm và bài học thực tế của Việt Nam và thế giới, Người đã rút ra kết luận: “Một dân tộc không tự lực cánh sinh mà cứ ngồi chờ dân tộc khác giúp đỡ thì không xứng đáng được độc lập”. Sau khi đã giành được chính quyền, với vị thế của một nguyên thủ Quốc gia, Hồ Chí Minh tìm mọi cách để duy trì </w:t>
      </w:r>
      <w:r w:rsidRPr="00175C7D">
        <w:rPr>
          <w:rFonts w:eastAsia="Times New Roman" w:cs="Times New Roman"/>
          <w:iCs/>
          <w:sz w:val="24"/>
          <w:szCs w:val="24"/>
          <w:bdr w:val="none" w:sz="0" w:space="0" w:color="auto" w:frame="1"/>
        </w:rPr>
        <w:t>sự độc lập, tự chủ </w:t>
      </w:r>
      <w:r w:rsidRPr="00175C7D">
        <w:rPr>
          <w:rFonts w:eastAsia="Times New Roman" w:cs="Times New Roman"/>
          <w:sz w:val="24"/>
          <w:szCs w:val="24"/>
          <w:bdr w:val="none" w:sz="0" w:space="0" w:color="auto" w:frame="1"/>
        </w:rPr>
        <w:t>của nhân dân Việt Nam.</w:t>
      </w:r>
      <w:r w:rsidRPr="00175C7D">
        <w:rPr>
          <w:rFonts w:eastAsia="Times New Roman" w:cs="Times New Roman"/>
          <w:iCs/>
          <w:sz w:val="24"/>
          <w:szCs w:val="24"/>
          <w:bdr w:val="none" w:sz="0" w:space="0" w:color="auto" w:frame="1"/>
        </w:rPr>
        <w:t> </w:t>
      </w:r>
      <w:r w:rsidRPr="00175C7D">
        <w:rPr>
          <w:rFonts w:eastAsia="Times New Roman" w:cs="Times New Roman"/>
          <w:sz w:val="24"/>
          <w:szCs w:val="24"/>
          <w:bdr w:val="none" w:sz="0" w:space="0" w:color="auto" w:frame="1"/>
        </w:rPr>
        <w:t>Người nói: “</w:t>
      </w:r>
      <w:r w:rsidRPr="00175C7D">
        <w:rPr>
          <w:rFonts w:eastAsia="Times New Roman" w:cs="Times New Roman"/>
          <w:iCs/>
          <w:sz w:val="24"/>
          <w:szCs w:val="24"/>
          <w:bdr w:val="none" w:sz="0" w:space="0" w:color="auto" w:frame="1"/>
        </w:rPr>
        <w:t>Độc lập nghĩa là chúng tôi điều khiển lấy mọi công việc của chúng tôi, không có sự can thiệp ở ngoài vào”, kể cả sự can thiệp của các đồng minh. </w:t>
      </w:r>
      <w:r w:rsidRPr="00175C7D">
        <w:rPr>
          <w:rFonts w:eastAsia="Times New Roman" w:cs="Times New Roman"/>
          <w:sz w:val="24"/>
          <w:szCs w:val="24"/>
          <w:bdr w:val="none" w:sz="0" w:space="0" w:color="auto" w:frame="1"/>
        </w:rPr>
        <w:t>Khi động viên toàn dân tích cực tham gia và ủng hộ kháng chiến vì nền độc lập thiêng liêng của Tổ quốc, Người nói rõ: “Mỗi một người dân phải hiểu: Có tự lập mới độc lập, có tự cường, mới tự do”.</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Là một nhà hoạt động quốc tế lỗi lạc, Hồ Chí Minh luôn coi </w:t>
      </w:r>
      <w:r w:rsidRPr="00175C7D">
        <w:rPr>
          <w:rFonts w:eastAsia="Times New Roman" w:cs="Times New Roman"/>
          <w:iCs/>
          <w:sz w:val="24"/>
          <w:szCs w:val="24"/>
          <w:bdr w:val="none" w:sz="0" w:space="0" w:color="auto" w:frame="1"/>
        </w:rPr>
        <w:t>đoàn kết quốc</w:t>
      </w:r>
      <w:r w:rsidR="008A4476" w:rsidRPr="00175C7D">
        <w:rPr>
          <w:rFonts w:eastAsia="Times New Roman" w:cs="Times New Roman"/>
          <w:iCs/>
          <w:sz w:val="24"/>
          <w:szCs w:val="24"/>
          <w:bdr w:val="none" w:sz="0" w:space="0" w:color="auto" w:frame="1"/>
        </w:rPr>
        <w:t xml:space="preserve"> </w:t>
      </w:r>
      <w:r w:rsidRPr="00175C7D">
        <w:rPr>
          <w:rFonts w:eastAsia="Times New Roman" w:cs="Times New Roman"/>
          <w:iCs/>
          <w:sz w:val="24"/>
          <w:szCs w:val="24"/>
          <w:bdr w:val="none" w:sz="0" w:space="0" w:color="auto" w:frame="1"/>
        </w:rPr>
        <w:t>tế là chiến lược trọng yếu của Đảng nhưng Người hiểu rằng, </w:t>
      </w:r>
      <w:r w:rsidRPr="00175C7D">
        <w:rPr>
          <w:rFonts w:eastAsia="Times New Roman" w:cs="Times New Roman"/>
          <w:sz w:val="24"/>
          <w:szCs w:val="24"/>
          <w:bdr w:val="none" w:sz="0" w:space="0" w:color="auto" w:frame="1"/>
        </w:rPr>
        <w:t>muốn tăng cường đoàn kết quốc tế thì trước hết phải </w:t>
      </w:r>
      <w:r w:rsidRPr="00175C7D">
        <w:rPr>
          <w:rFonts w:eastAsia="Times New Roman" w:cs="Times New Roman"/>
          <w:iCs/>
          <w:sz w:val="24"/>
          <w:szCs w:val="24"/>
          <w:bdr w:val="none" w:sz="0" w:space="0" w:color="auto" w:frame="1"/>
        </w:rPr>
        <w:t>tăng cường nội lực dân tộc, phát huy tinh thần tự lực cánh sinh. Người nhấn mạnh: “</w:t>
      </w:r>
      <w:r w:rsidRPr="00175C7D">
        <w:rPr>
          <w:rFonts w:eastAsia="Times New Roman" w:cs="Times New Roman"/>
          <w:sz w:val="24"/>
          <w:szCs w:val="24"/>
          <w:bdr w:val="none" w:sz="0" w:space="0" w:color="auto" w:frame="1"/>
        </w:rPr>
        <w:t>Thực lực mạnh, ngoại giao sẽ thắng. Thực lực là cái chiêng mà ngoại giao là cái tiếng. Chiêng có to, tiếng mới lớn</w:t>
      </w:r>
      <w:r w:rsidRPr="00175C7D">
        <w:rPr>
          <w:rFonts w:eastAsia="Times New Roman" w:cs="Times New Roman"/>
          <w:iCs/>
          <w:sz w:val="24"/>
          <w:szCs w:val="24"/>
          <w:bdr w:val="none" w:sz="0" w:space="0" w:color="auto" w:frame="1"/>
        </w:rPr>
        <w:t>”</w:t>
      </w:r>
      <w:r w:rsidRPr="00175C7D">
        <w:rPr>
          <w:rFonts w:eastAsia="Times New Roman" w:cs="Times New Roman"/>
          <w:sz w:val="24"/>
          <w:szCs w:val="24"/>
          <w:bdr w:val="none" w:sz="0" w:space="0" w:color="auto" w:frame="1"/>
        </w:rPr>
        <w:t>. Ngược lại, nếu không có thực lực thì không thể nói gì đến ngoại giao, càng không thể mong muốn sự bình đẳng, độc lập, tự chủ mà “chỉ là một khí cụ trong tay của kẻ khác, dầu là kẻ ấy có thể là bạn đồng minh của ta vậy</w:t>
      </w:r>
      <w:r w:rsidRPr="00175C7D">
        <w:rPr>
          <w:rFonts w:eastAsia="Times New Roman" w:cs="Times New Roman"/>
          <w:iCs/>
          <w:sz w:val="24"/>
          <w:szCs w:val="24"/>
          <w:bdr w:val="none" w:sz="0" w:space="0" w:color="auto" w:frame="1"/>
        </w:rPr>
        <w:t>. Tóm lại, giữa tự chủ, tự lực, tự cường và sức mạnh, vị thế dân tộc có mối quan hệ tỉ lệ thuận với nhau.</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i/>
          <w:iCs/>
          <w:sz w:val="24"/>
          <w:szCs w:val="24"/>
          <w:bdr w:val="none" w:sz="0" w:space="0" w:color="auto" w:frame="1"/>
        </w:rPr>
        <w:t>Thứ hai, Hồ Chí Minh khẳng định phát huy tinh thần tự lực, tự cường là trách nhiệm của Đảng và Nhà nước Việt Nam</w:t>
      </w:r>
      <w:r w:rsidRPr="00175C7D">
        <w:rPr>
          <w:rFonts w:eastAsia="Times New Roman" w:cs="Times New Roman"/>
          <w:sz w:val="24"/>
          <w:szCs w:val="24"/>
          <w:bdr w:val="none" w:sz="0" w:space="0" w:color="auto" w:frame="1"/>
        </w:rPr>
        <w:t> </w:t>
      </w:r>
      <w:r w:rsidRPr="00175C7D">
        <w:rPr>
          <w:rFonts w:eastAsia="Times New Roman" w:cs="Times New Roman"/>
          <w:i/>
          <w:iCs/>
          <w:sz w:val="24"/>
          <w:szCs w:val="24"/>
          <w:bdr w:val="none" w:sz="0" w:space="0" w:color="auto" w:frame="1"/>
        </w:rPr>
        <w:t>trong mọi chặng đường lịch sử.</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rPr>
        <w:t>Là biểu hiện của ý chí và tinh thần độc lập, tự chủ, nga</w:t>
      </w:r>
      <w:r w:rsidR="008A4476" w:rsidRPr="00175C7D">
        <w:rPr>
          <w:rFonts w:eastAsia="Times New Roman" w:cs="Times New Roman"/>
          <w:sz w:val="24"/>
          <w:szCs w:val="24"/>
        </w:rPr>
        <w:t>y từ khi tiếp cận chủ nghĩa Mác</w:t>
      </w:r>
      <w:r w:rsidRPr="00175C7D">
        <w:rPr>
          <w:rFonts w:eastAsia="Times New Roman" w:cs="Times New Roman"/>
          <w:sz w:val="24"/>
          <w:szCs w:val="24"/>
        </w:rPr>
        <w:t>-Lênin, Hồ Chí Minh đã </w:t>
      </w:r>
      <w:r w:rsidR="008A4476" w:rsidRPr="00175C7D">
        <w:rPr>
          <w:rFonts w:eastAsia="Times New Roman" w:cs="Times New Roman"/>
          <w:sz w:val="24"/>
          <w:szCs w:val="24"/>
          <w:bdr w:val="none" w:sz="0" w:space="0" w:color="auto" w:frame="1"/>
          <w:shd w:val="clear" w:color="auto" w:fill="FFFFFF"/>
        </w:rPr>
        <w:t>hiểu rằng: Nếu biến lý luận Mác</w:t>
      </w:r>
      <w:r w:rsidRPr="00175C7D">
        <w:rPr>
          <w:rFonts w:eastAsia="Times New Roman" w:cs="Times New Roman"/>
          <w:sz w:val="24"/>
          <w:szCs w:val="24"/>
          <w:bdr w:val="none" w:sz="0" w:space="0" w:color="auto" w:frame="1"/>
          <w:shd w:val="clear" w:color="auto" w:fill="FFFFFF"/>
        </w:rPr>
        <w:t xml:space="preserve">-Lênin thành “kinh thánh” và “công thức sáo mòn” thì tức là </w:t>
      </w:r>
      <w:r w:rsidRPr="00175C7D">
        <w:rPr>
          <w:rFonts w:eastAsia="Times New Roman" w:cs="Times New Roman"/>
          <w:sz w:val="24"/>
          <w:szCs w:val="24"/>
          <w:bdr w:val="none" w:sz="0" w:space="0" w:color="auto" w:frame="1"/>
          <w:shd w:val="clear" w:color="auto" w:fill="FFFFFF"/>
        </w:rPr>
        <w:lastRenderedPageBreak/>
        <w:t>đã gạt bỏ nó ra khỏi cuộc sống. Vì thế, Người đã rất sáng tạo trong vi</w:t>
      </w:r>
      <w:r w:rsidR="008A4476" w:rsidRPr="00175C7D">
        <w:rPr>
          <w:rFonts w:eastAsia="Times New Roman" w:cs="Times New Roman"/>
          <w:sz w:val="24"/>
          <w:szCs w:val="24"/>
          <w:bdr w:val="none" w:sz="0" w:space="0" w:color="auto" w:frame="1"/>
          <w:shd w:val="clear" w:color="auto" w:fill="FFFFFF"/>
        </w:rPr>
        <w:t>ệc vận dụng chủ nghĩa Mác</w:t>
      </w:r>
      <w:r w:rsidRPr="00175C7D">
        <w:rPr>
          <w:rFonts w:eastAsia="Times New Roman" w:cs="Times New Roman"/>
          <w:sz w:val="24"/>
          <w:szCs w:val="24"/>
          <w:bdr w:val="none" w:sz="0" w:space="0" w:color="auto" w:frame="1"/>
          <w:shd w:val="clear" w:color="auto" w:fill="FFFFFF"/>
        </w:rPr>
        <w:t>-Lênin vào thực tiễn của cách mạng Việt Nam. Người đã đặt câu hỏi: “Mác đã xây dựng học thuyết của mình trên một triết lý nhất định của lịch sử nhưng lịch sử nào? Lịch sử châu Âu. Mà châu Âu là gì? Đó chưa phải là toàn thể nhân loại”. Sự sáng tạo của Hồ Chí Minh không chỉ làm cho học thuyết Mác - Lênin được “Việt hóa”, thích ứng với điều kiện Việt Nam mà còn giúp nhân dân Việt Nam thoát khỏi tâm lý thụ động để phát huy truyền thống tự lực, tự cường của dân tộc để đi đến những thắng lợi vĩ đại. </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Với sự trải nghiệm của một người đã từng đi “năm châu, bốn biển</w:t>
      </w:r>
      <w:r w:rsidRPr="00175C7D">
        <w:rPr>
          <w:rFonts w:eastAsia="Times New Roman" w:cs="Times New Roman"/>
          <w:sz w:val="24"/>
          <w:szCs w:val="24"/>
          <w:bdr w:val="none" w:sz="0" w:space="0" w:color="auto" w:frame="1"/>
          <w:shd w:val="clear" w:color="auto" w:fill="FFFFFF"/>
        </w:rPr>
        <w:t>”</w:t>
      </w:r>
      <w:r w:rsidRPr="00175C7D">
        <w:rPr>
          <w:rFonts w:eastAsia="Times New Roman" w:cs="Times New Roman"/>
          <w:sz w:val="24"/>
          <w:szCs w:val="24"/>
          <w:bdr w:val="none" w:sz="0" w:space="0" w:color="auto" w:frame="1"/>
        </w:rPr>
        <w:t>, ngay sau Cách mạng Tháng Tám, Hồ Chí Minh đã cho rằng nền văn hóa mới của Việt Nam phải góp phần tẩy bỏ tâm lý nô lệ để xây dựng một tinh thần mới - “tinh thần độc lập tự cường”. Thực hiện nguyên tắc độc lập, tự chủ, tự lực, tự cường của Hồ Chí Minh, trong mọi chặng đường cách mạng, Đảng Cộng sản và Nhà nước Việt Nam đều nỗ lực phát huy tinh thần “Tự lực cánh sinh”. Nếu Cách mạng Tháng Tám diễn ra theo tinh thần “mang sức ta mà giải phóng cho ta” thì phương châm cuộc kháng chiến chống Pháp là “Toàn dân, toàn diện, trường kỳ và tự lực cánh sinh”. Theo Hồ Chí Minh, Việt Nam không chỉ cần tự lực, tự cường trong công cuộc kháng chiến, giành độc lập mà còn phải tự lực tự cường cả trong việc xây dựng chế độ mới, đưa miền Bắc Việt Nam vững bước đi lên chủ nghĩa xã hội. Người yêu cầu: “Trước đây, nhân dân ta đã nêu cao tinh thần tự lực cánh sinh, trường kỳ kháng chiến, thì ngày nay chúng ta càng phải nêu cao tinh thần tự lực cánh sinh, cần kiệm xây dựng nước nhà”. Người căn dặn, trong mọi hoàn cảnh, luôn phải “lấy tự lực cánh sinh làm gốc để ứng phó với mọi phát triển của tình hình; dù tình hình ấy thuận lợi hay gay go thì ta vẫn chủ động” bởi sự chủ động sẽ mang đến cơ hội thành công và mọi sự phụ thuộc, lệ thuộc đều dẫn đến việc đánh mất quyền độc lập dân tộc.</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i/>
          <w:iCs/>
          <w:sz w:val="24"/>
          <w:szCs w:val="24"/>
          <w:bdr w:val="none" w:sz="0" w:space="0" w:color="auto" w:frame="1"/>
        </w:rPr>
        <w:t>Thứ ba,</w:t>
      </w:r>
      <w:r w:rsidRPr="00175C7D">
        <w:rPr>
          <w:rFonts w:eastAsia="Times New Roman" w:cs="Times New Roman"/>
          <w:sz w:val="24"/>
          <w:szCs w:val="24"/>
          <w:bdr w:val="none" w:sz="0" w:space="0" w:color="auto" w:frame="1"/>
        </w:rPr>
        <w:t> </w:t>
      </w:r>
      <w:r w:rsidRPr="00175C7D">
        <w:rPr>
          <w:rFonts w:eastAsia="Times New Roman" w:cs="Times New Roman"/>
          <w:i/>
          <w:iCs/>
          <w:sz w:val="24"/>
          <w:szCs w:val="24"/>
          <w:bdr w:val="none" w:sz="0" w:space="0" w:color="auto" w:frame="1"/>
        </w:rPr>
        <w:t>Hồ Chí Minh cho rằng tinh thần tự lực tự cường của dân tộc phải được xây đắp bằng ý chí tự lực tự cường, tự lực cánh sinh của mỗi cá nhân</w:t>
      </w:r>
      <w:r w:rsidRPr="00175C7D">
        <w:rPr>
          <w:rFonts w:eastAsia="Times New Roman" w:cs="Times New Roman"/>
          <w:sz w:val="24"/>
          <w:szCs w:val="24"/>
          <w:bdr w:val="none" w:sz="0" w:space="0" w:color="auto" w:frame="1"/>
        </w:rPr>
        <w:t>.</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 xml:space="preserve">Tinh thần dân tộc là sự kết tinh ý chí, sức mạnh của toàn dân nên việc phát huy tinh lần tự lực, tự cường không chỉ là trách nhiệm của lực lượng lãnh đạo mà là của muôn dân. Tính tự lực, tự cường không </w:t>
      </w:r>
      <w:r w:rsidRPr="00175C7D">
        <w:rPr>
          <w:rFonts w:eastAsia="Times New Roman" w:cs="Times New Roman"/>
          <w:sz w:val="24"/>
          <w:szCs w:val="24"/>
          <w:bdr w:val="none" w:sz="0" w:space="0" w:color="auto" w:frame="1"/>
        </w:rPr>
        <w:lastRenderedPageBreak/>
        <w:t>chỉ giúp mỗi con người thành công mà còn giúp họ trở thành những người có lòng tự trọng, hiểu biết và có một cuộc đời hữu ích. Do đó, mỗi người dân phải tự tìm việc làm, tự lên kế hoạch, tự vượt qua khó khăn để đạt được kết quả tốt nhất trong công việc; mỗi khi gặp khó khăn thì tinh thần tự lực, tự cường trong họ càng phải được trỗi dậy và phát huy cao độ. Hồ Chí Minh còn cho rằng tự lực, tự chủ là phẩm chất, quyền lợi mang “tính người” và nếu con người không có quyền tự chủ thì không còn là con người nữa. Vì thế, Người đã viết: “Thế thượng thiên tân hòa vạn khổ/ Mạc như thất khước tự do quyền!</w:t>
      </w:r>
      <w:r w:rsidR="00A05105" w:rsidRPr="00175C7D">
        <w:rPr>
          <w:rFonts w:eastAsia="Times New Roman" w:cs="Times New Roman"/>
          <w:sz w:val="24"/>
          <w:szCs w:val="24"/>
          <w:bdr w:val="none" w:sz="0" w:space="0" w:color="auto" w:frame="1"/>
        </w:rPr>
        <w:t>/</w:t>
      </w:r>
      <w:r w:rsidRPr="00175C7D">
        <w:rPr>
          <w:rFonts w:eastAsia="Times New Roman" w:cs="Times New Roman"/>
          <w:sz w:val="24"/>
          <w:szCs w:val="24"/>
          <w:bdr w:val="none" w:sz="0" w:space="0" w:color="auto" w:frame="1"/>
        </w:rPr>
        <w:t xml:space="preserve"> Nhất ngôn, nhất động bất tự chủ/ Như ngưu, như mã, nhậm nhân khiên” (Trên đời ngàn vạn điều cay đắng/ Cay đắng chi bằng mất tự do/ Mỗi việc, mỗi lời không tự chủ/ Để cho người dắt tựa trâu bò). Được tự chủ, làm chủ cuộc đời là hạnh phúc lớn nhất nên khi chế độ dân chủ ra đời, Hồ Chí Minh đã căn dặn nhân dân: Dân chủ không có nghĩa là muốn ăn bao nhiêu thì ăn, muốn làm bao nhiêu thì làm mà phải có tinh thần chủ động khắc phục khó khăn.</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Trong hoàn cảnh đất nước còn nghèo, miền Nam chưa được giải phóng thì tinh thần tự lực, tự cường càng cần phải phát huy. Hồ Chí Minh căn dặn: “Cứ chờ Đảng và chờ Chính phủ giúp đỡ, thì không đúng đâu. Đảng và Chính phủ đề ra chính sách, phái cán bộ về hướng dẫn, thế là giúp đỡ. Nhưng đó </w:t>
      </w:r>
      <w:r w:rsidRPr="00175C7D">
        <w:rPr>
          <w:rFonts w:eastAsia="Times New Roman" w:cs="Times New Roman"/>
          <w:iCs/>
          <w:sz w:val="24"/>
          <w:szCs w:val="24"/>
          <w:bdr w:val="none" w:sz="0" w:space="0" w:color="auto" w:frame="1"/>
        </w:rPr>
        <w:t>là phụ</w:t>
      </w:r>
      <w:r w:rsidRPr="00175C7D">
        <w:rPr>
          <w:rFonts w:eastAsia="Times New Roman" w:cs="Times New Roman"/>
          <w:sz w:val="24"/>
          <w:szCs w:val="24"/>
          <w:bdr w:val="none" w:sz="0" w:space="0" w:color="auto" w:frame="1"/>
        </w:rPr>
        <w:t>. Lực lượng nhân dân tổ chức nhau lại </w:t>
      </w:r>
      <w:r w:rsidRPr="00175C7D">
        <w:rPr>
          <w:rFonts w:eastAsia="Times New Roman" w:cs="Times New Roman"/>
          <w:iCs/>
          <w:sz w:val="24"/>
          <w:szCs w:val="24"/>
          <w:bdr w:val="none" w:sz="0" w:space="0" w:color="auto" w:frame="1"/>
        </w:rPr>
        <w:t>là chính</w:t>
      </w:r>
      <w:r w:rsidRPr="00175C7D">
        <w:rPr>
          <w:rFonts w:eastAsia="Times New Roman" w:cs="Times New Roman"/>
          <w:sz w:val="24"/>
          <w:szCs w:val="24"/>
          <w:bdr w:val="none" w:sz="0" w:space="0" w:color="auto" w:frame="1"/>
        </w:rPr>
        <w:t>. Không nên ỷ lại, mà phải tự lực cánh sinh”. Hồ Chí Minh yêu cầu tinh thần này phải được lan tỏa và trở thành ý thức tự giác trong mọi tầng lớp nhân dân. Bộ đội phải coi tăng gia sản xuất cũng là một bộ phận trong chính sách tự lực cánh sinh; các thương binh, bệnh binh, gia đình liệt sỹ mặc dù nhận được sự giúp đỡ của nhân dân, sự ưu tiên của chính phủ, cũng “cần phải cố gắng tăng gia sản xuất, tự lực cánh sinh, tùy theo khả năng mà tham gia các công tác trong xã, chớ nên yêu cầu quá đáng, ra vẻ “công thần”. Tự lực, tự cường là phẩm chất cao quý mà người có đạo đức, có lòng tự trọng phải có nên trong nhà trường, ngoài việc giáo dục cho học trò lòng yêu nước thương nòi thì “phải dạy cho họ có chí tự lập tự cường, quyết không chịu thua kém ai, quyết không chịu làm nô lệ”.</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 xml:space="preserve">Trong công cuộc giải phóng phụ nữ thì “chị em phụ nữ không nên ngồi chờ Chính phủ, chờ Đảng ra chỉ thị giải phóng cho mình mà tự mình phải tự cường, phải đấu tranh” cho quyền lợi của chính mình… </w:t>
      </w:r>
      <w:r w:rsidRPr="00175C7D">
        <w:rPr>
          <w:rFonts w:eastAsia="Times New Roman" w:cs="Times New Roman"/>
          <w:sz w:val="24"/>
          <w:szCs w:val="24"/>
          <w:bdr w:val="none" w:sz="0" w:space="0" w:color="auto" w:frame="1"/>
        </w:rPr>
        <w:lastRenderedPageBreak/>
        <w:t>Sức mạnh của dân tộc được quy tụ bởi sức mạnh của mỗi con người nên phát huy tinh thần tự lực, tự cường của mỗi cá nhân trong xã hội là quan điểm nhất quán của Hồ Chí Minh</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i/>
          <w:iCs/>
          <w:sz w:val="24"/>
          <w:szCs w:val="24"/>
          <w:bdr w:val="none" w:sz="0" w:space="0" w:color="auto" w:frame="1"/>
        </w:rPr>
        <w:t>Thứ tư,</w:t>
      </w:r>
      <w:r w:rsidRPr="00175C7D">
        <w:rPr>
          <w:rFonts w:eastAsia="Times New Roman" w:cs="Times New Roman"/>
          <w:sz w:val="24"/>
          <w:szCs w:val="24"/>
          <w:bdr w:val="none" w:sz="0" w:space="0" w:color="auto" w:frame="1"/>
        </w:rPr>
        <w:t> </w:t>
      </w:r>
      <w:r w:rsidRPr="00175C7D">
        <w:rPr>
          <w:rFonts w:eastAsia="Times New Roman" w:cs="Times New Roman"/>
          <w:i/>
          <w:iCs/>
          <w:sz w:val="24"/>
          <w:szCs w:val="24"/>
          <w:bdr w:val="none" w:sz="0" w:space="0" w:color="auto" w:frame="1"/>
        </w:rPr>
        <w:t>Hồ Chí Minh khẳng định việc phát huy tinh thần tự lực, tự cường hoàn toàn không loại trừ việc tranh thủ sự giúp đỡ của thế giới trên nguyên tắc lấy nội lực làm nhân tố quyết định.</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Với tư duy biện chứng, Hồ Chí Minh thấy rõ mối quan hệ chặt chẽ giữa nội lực và ngoại lực và Người luôn khẳng định: Tăng cường sức mạnh nội lực không có nghĩa là đóng kín, khước từ sự giúp đỡ ở bên ngoài mà là phải tìm mọi cách gia tăng sự ủng hộ của thế giới để nhân lên sức mạnh của nội lực. Ngay trong cuộc sống của mỗi con người, có nhiều việc nếu được người khác giúp đỡ thì sẽ trở nên dễ dàng hơn. Dù vậy, nội lực luôn giữ vai trò quyết định, ngoại lực chỉ gia tăng sức mạnh cho nội lực mà thôi. Hơn nữa, sự giúp đỡ bên ngoài phải thông qua lực lượng bên trong mới phát huy được tác dụng. Vì thế, Hồ Chí Minh khẳng định: “Muốn người ta giúp cho, thì trước mình phải tự giúp lấy mình đã”. Khi Việt Nam đánh Mỹ và nhận được sự giúp đỡ to lớn của Liên Xô và Trung Quốc, Hồ Chí Minh vẫn kiên trì nhắc nhở cán bộ và nhân dân: “Các nước bạn ta, trước hết là Liên Xô và Trung Quốc ra sức giúp đỡ ta một cách vô tư, khẳng khái, để chúng ta có thêm điều kiện tự lực cánh sinh” chứ không phải để ta sinh ra tật ỷ lại, trông chờ vào người khác.</w:t>
      </w:r>
      <w:r w:rsidRPr="00175C7D">
        <w:rPr>
          <w:rFonts w:eastAsia="Times New Roman" w:cs="Times New Roman"/>
          <w:i/>
          <w:iCs/>
          <w:sz w:val="24"/>
          <w:szCs w:val="24"/>
          <w:bdr w:val="none" w:sz="0" w:space="0" w:color="auto" w:frame="1"/>
        </w:rPr>
        <w:t> </w:t>
      </w:r>
      <w:r w:rsidRPr="00175C7D">
        <w:rPr>
          <w:rFonts w:eastAsia="Times New Roman" w:cs="Times New Roman"/>
          <w:sz w:val="24"/>
          <w:szCs w:val="24"/>
          <w:bdr w:val="none" w:sz="0" w:space="0" w:color="auto" w:frame="1"/>
        </w:rPr>
        <w:t>Trên thực tế, sức hậu thuận của thế giới thường tỷ lệ thuận với những thắng lợi của nhân dân ta và điều đó đã nói lên vai trò quyết định của nội lực.</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Nhìn chung, tự lực, tự cường là truyền thống của văn hóa Việt Nam và nó đã được Chủ tịch Hồ Chí Minh phát huy lên một tầm cao mới.</w:t>
      </w:r>
    </w:p>
    <w:p w:rsidR="00B304CE" w:rsidRPr="00175C7D" w:rsidRDefault="00B304CE" w:rsidP="008A4476">
      <w:pPr>
        <w:spacing w:before="120" w:after="0" w:line="240" w:lineRule="auto"/>
        <w:ind w:firstLine="284"/>
        <w:jc w:val="both"/>
        <w:textAlignment w:val="baseline"/>
        <w:rPr>
          <w:rFonts w:eastAsia="Times New Roman" w:cs="Times New Roman"/>
          <w:b/>
          <w:sz w:val="24"/>
          <w:szCs w:val="24"/>
          <w:bdr w:val="none" w:sz="0" w:space="0" w:color="auto" w:frame="1"/>
        </w:rPr>
      </w:pPr>
      <w:r w:rsidRPr="00175C7D">
        <w:rPr>
          <w:rFonts w:eastAsia="Times New Roman" w:cs="Times New Roman"/>
          <w:b/>
          <w:sz w:val="24"/>
          <w:szCs w:val="24"/>
          <w:bdr w:val="none" w:sz="0" w:space="0" w:color="auto" w:frame="1"/>
        </w:rPr>
        <w:t xml:space="preserve">Phát huy nội lực đất nước </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Sau 35 năm </w:t>
      </w:r>
      <w:r w:rsidRPr="00175C7D">
        <w:rPr>
          <w:rFonts w:eastAsia="Times New Roman" w:cs="Times New Roman"/>
          <w:iCs/>
          <w:sz w:val="24"/>
          <w:szCs w:val="24"/>
          <w:bdr w:val="none" w:sz="0" w:space="0" w:color="auto" w:frame="1"/>
        </w:rPr>
        <w:t>Đổi mới</w:t>
      </w:r>
      <w:r w:rsidRPr="00175C7D">
        <w:rPr>
          <w:rFonts w:eastAsia="Times New Roman" w:cs="Times New Roman"/>
          <w:sz w:val="24"/>
          <w:szCs w:val="24"/>
          <w:bdr w:val="none" w:sz="0" w:space="0" w:color="auto" w:frame="1"/>
        </w:rPr>
        <w:t>, Việt Nam đã có được cơ đồ, vị thế, tiềm lực to lớn chưa từng có. Những thành tựu đáng tự hào đó là sự hội tụ của nhiều yếu tố, trong đó phải kể đến sức mạnh của ý chí tự lực, tự cường. Thấu hiểu nguyên nhân đó, Văn kiện Đại hội XIII đã coi phát huy nội lực, ý chí tự lực, tự cường là một trong những động lực quan trọng để phát triển đất nước hiện nay. Tuy nhiên, cần phải xác định rõ rằng: Nội lực không chỉ là tiền của đang nằm trong “túi dân</w:t>
      </w:r>
      <w:r w:rsidRPr="00175C7D">
        <w:rPr>
          <w:rFonts w:eastAsia="Times New Roman" w:cs="Times New Roman"/>
          <w:i/>
          <w:iCs/>
          <w:sz w:val="24"/>
          <w:szCs w:val="24"/>
          <w:bdr w:val="none" w:sz="0" w:space="0" w:color="auto" w:frame="1"/>
        </w:rPr>
        <w:t>”</w:t>
      </w:r>
      <w:r w:rsidRPr="00175C7D">
        <w:rPr>
          <w:rFonts w:eastAsia="Times New Roman" w:cs="Times New Roman"/>
          <w:sz w:val="24"/>
          <w:szCs w:val="24"/>
          <w:bdr w:val="none" w:sz="0" w:space="0" w:color="auto" w:frame="1"/>
        </w:rPr>
        <w:t xml:space="preserve"> mà là </w:t>
      </w:r>
      <w:r w:rsidRPr="00175C7D">
        <w:rPr>
          <w:rFonts w:eastAsia="Times New Roman" w:cs="Times New Roman"/>
          <w:sz w:val="24"/>
          <w:szCs w:val="24"/>
          <w:bdr w:val="none" w:sz="0" w:space="0" w:color="auto" w:frame="1"/>
        </w:rPr>
        <w:lastRenderedPageBreak/>
        <w:t>toàn bộ trí tuệ, tâm huyết, ý chí, quyết tâm của mỗi con người Việt Nam. Để phát huy nội lực, trước hết, chúng ta phải phát huy sức mạnh của nền kinh tế thị trường định hướng xã hội chủ nghĩa, thực hiện phương châm nhà nước và nhân dân cùng làm để “xóa đói, giảm nghèo</w:t>
      </w:r>
      <w:r w:rsidRPr="00175C7D">
        <w:rPr>
          <w:rFonts w:eastAsia="Times New Roman" w:cs="Times New Roman"/>
          <w:i/>
          <w:iCs/>
          <w:sz w:val="24"/>
          <w:szCs w:val="24"/>
          <w:bdr w:val="none" w:sz="0" w:space="0" w:color="auto" w:frame="1"/>
        </w:rPr>
        <w:t>”</w:t>
      </w:r>
      <w:r w:rsidRPr="00175C7D">
        <w:rPr>
          <w:rFonts w:eastAsia="Times New Roman" w:cs="Times New Roman"/>
          <w:sz w:val="24"/>
          <w:szCs w:val="24"/>
          <w:bdr w:val="none" w:sz="0" w:space="0" w:color="auto" w:frame="1"/>
        </w:rPr>
        <w:t>, xóa bỏ hết bần hàn, lạc hậu.</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Đại đoàn kết toàn dân tộc - sức mạnh to lớn của dân tộc Việt Nam, cần được tiếp tục phát huy. Nếu xưa kia Hồ Chí Minh luôn khẳng định “đoàn kết là một chính sách dân tộc</w:t>
      </w:r>
      <w:r w:rsidRPr="00175C7D">
        <w:rPr>
          <w:rFonts w:eastAsia="Times New Roman" w:cs="Times New Roman"/>
          <w:i/>
          <w:iCs/>
          <w:sz w:val="24"/>
          <w:szCs w:val="24"/>
          <w:bdr w:val="none" w:sz="0" w:space="0" w:color="auto" w:frame="1"/>
        </w:rPr>
        <w:t>,</w:t>
      </w:r>
      <w:r w:rsidRPr="00175C7D">
        <w:rPr>
          <w:rFonts w:eastAsia="Times New Roman" w:cs="Times New Roman"/>
          <w:sz w:val="24"/>
          <w:szCs w:val="24"/>
          <w:bdr w:val="none" w:sz="0" w:space="0" w:color="auto" w:frame="1"/>
        </w:rPr>
        <w:t> không phải là một thủ đoạn chính trị” thì từ Đại hội Đảng IX đến nay, đại đoàn kết toàn dân tộc luôn là “thành tố” của chủ đề Đại hội với hàm nghĩa đây là một động lực to lớn để phát triển đất nước.</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Văn kiện Đ</w:t>
      </w:r>
      <w:r w:rsidRPr="00175C7D">
        <w:rPr>
          <w:rFonts w:eastAsia="Times New Roman" w:cs="Times New Roman"/>
          <w:spacing w:val="4"/>
          <w:sz w:val="24"/>
          <w:szCs w:val="24"/>
          <w:bdr w:val="none" w:sz="0" w:space="0" w:color="auto" w:frame="1"/>
        </w:rPr>
        <w:t>ại hội XIII có một điểm mới là ngay trong chủ đề đại hội đã nhấn mạnh chủ trương “sức mạnh đại đoàn kết dân tộc kết hợp với sức mạnh thời đại”. Nói đến sức mạnh thời đại là nói đến sức mạnh của hợp tác quốc tế và khoa học, công nghệ. Ngày nay, dù h</w:t>
      </w:r>
      <w:r w:rsidRPr="00175C7D">
        <w:rPr>
          <w:rFonts w:eastAsia="Times New Roman" w:cs="Times New Roman"/>
          <w:sz w:val="24"/>
          <w:szCs w:val="24"/>
          <w:bdr w:val="none" w:sz="0" w:space="0" w:color="auto" w:frame="1"/>
        </w:rPr>
        <w:t>ướng ra bên ngoài để gia tăng nội lực là xu hướng phát triển tất yếu của các quốc gia nhưng nội lực vẫn là quyết định và chỉ khi thực sự có nội lực, ta mới có thể đưa ra quan điểm độc lập của mình về các vấn đề quốc tế và tiến hành “hòa nhập” mà không “hòa tan”.</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Trên thực tế, mọi động lực phải thông qua động lực </w:t>
      </w:r>
      <w:r w:rsidRPr="00175C7D">
        <w:rPr>
          <w:rFonts w:eastAsia="Times New Roman" w:cs="Times New Roman"/>
          <w:iCs/>
          <w:sz w:val="24"/>
          <w:szCs w:val="24"/>
          <w:bdr w:val="none" w:sz="0" w:space="0" w:color="auto" w:frame="1"/>
        </w:rPr>
        <w:t>con người</w:t>
      </w:r>
      <w:r w:rsidRPr="00175C7D">
        <w:rPr>
          <w:rFonts w:eastAsia="Times New Roman" w:cs="Times New Roman"/>
          <w:sz w:val="24"/>
          <w:szCs w:val="24"/>
          <w:bdr w:val="none" w:sz="0" w:space="0" w:color="auto" w:frame="1"/>
        </w:rPr>
        <w:t> mới trở thành sức mạnh; cho nên, Hồ Chí Minh từng khẳng định: </w:t>
      </w:r>
      <w:r w:rsidRPr="00175C7D">
        <w:rPr>
          <w:rFonts w:eastAsia="Times New Roman" w:cs="Times New Roman"/>
          <w:spacing w:val="-6"/>
          <w:sz w:val="24"/>
          <w:szCs w:val="24"/>
          <w:bdr w:val="none" w:sz="0" w:space="0" w:color="auto" w:frame="1"/>
        </w:rPr>
        <w:t>Muốn xây dựng chủ nghĩa xã hội, trước hết cần có những con người xã hội chủ nghĩa. Từ quan điểm của Hồ Chí Minh, rằng “vô luận việc gì, đều do </w:t>
      </w:r>
      <w:r w:rsidRPr="00175C7D">
        <w:rPr>
          <w:rFonts w:eastAsia="Times New Roman" w:cs="Times New Roman"/>
          <w:iCs/>
          <w:spacing w:val="-6"/>
          <w:sz w:val="24"/>
          <w:szCs w:val="24"/>
          <w:bdr w:val="none" w:sz="0" w:space="0" w:color="auto" w:frame="1"/>
        </w:rPr>
        <w:t>con người </w:t>
      </w:r>
      <w:r w:rsidRPr="00175C7D">
        <w:rPr>
          <w:rFonts w:eastAsia="Times New Roman" w:cs="Times New Roman"/>
          <w:spacing w:val="-6"/>
          <w:sz w:val="24"/>
          <w:szCs w:val="24"/>
          <w:bdr w:val="none" w:sz="0" w:space="0" w:color="auto" w:frame="1"/>
        </w:rPr>
        <w:t>làm ra, và từ nhỏ đến to, từ gần đến xa, đều thế cả”, </w:t>
      </w:r>
      <w:r w:rsidRPr="00175C7D">
        <w:rPr>
          <w:rFonts w:eastAsia="Times New Roman" w:cs="Times New Roman"/>
          <w:sz w:val="24"/>
          <w:szCs w:val="24"/>
          <w:bdr w:val="none" w:sz="0" w:space="0" w:color="auto" w:frame="1"/>
          <w:shd w:val="clear" w:color="auto" w:fill="FFFFFF"/>
        </w:rPr>
        <w:t>Báo cáo Chính trị Đại hội XIII đã khẳng định “phát triển nguồn nhân lực, nhất là nguồn nhân lực chất lượng cao” là một trong 3 đột phá chiến lược của nhiệm kỳ này.</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shd w:val="clear" w:color="auto" w:fill="FFFFFF"/>
        </w:rPr>
        <w:t> </w:t>
      </w:r>
      <w:r w:rsidRPr="00175C7D">
        <w:rPr>
          <w:rFonts w:eastAsia="Times New Roman" w:cs="Times New Roman"/>
          <w:sz w:val="24"/>
          <w:szCs w:val="24"/>
          <w:bdr w:val="none" w:sz="0" w:space="0" w:color="auto" w:frame="1"/>
        </w:rPr>
        <w:t>Trong thế giới hội nhập và cạnh tranh hiện nay, cạnh tranh bằng tâm trí, bằng “chất xám</w:t>
      </w:r>
      <w:r w:rsidRPr="00175C7D">
        <w:rPr>
          <w:rFonts w:eastAsia="Times New Roman" w:cs="Times New Roman"/>
          <w:sz w:val="24"/>
          <w:szCs w:val="24"/>
          <w:bdr w:val="none" w:sz="0" w:space="0" w:color="auto" w:frame="1"/>
          <w:shd w:val="clear" w:color="auto" w:fill="FFFFFF"/>
        </w:rPr>
        <w:t>”</w:t>
      </w:r>
      <w:r w:rsidRPr="00175C7D">
        <w:rPr>
          <w:rFonts w:eastAsia="Times New Roman" w:cs="Times New Roman"/>
          <w:sz w:val="24"/>
          <w:szCs w:val="24"/>
          <w:bdr w:val="none" w:sz="0" w:space="0" w:color="auto" w:frame="1"/>
        </w:rPr>
        <w:t xml:space="preserve"> là hình thức cạnh tranh chủ yếu. Hơn nữa, dân trí có phát triển thì kinh tế mới được mở mang để trở thành kinh tế tri thức; dân trí có lên cao thì nhân quyền mới được tôn trọng. Tuy nhiên, dân trí không phải tự nhiên mà có mà đó là sản phẩm của giáo dục; cho nên, phát triển giáo dục là một trong những giải pháp quan trọng để tăng cường sức mạnh của nội lực. Phải giáo dục con người có phong cách tư duy độc lập, tự chủ, có tinh thần tự học và lấy tự học </w:t>
      </w:r>
      <w:r w:rsidRPr="00175C7D">
        <w:rPr>
          <w:rFonts w:eastAsia="Times New Roman" w:cs="Times New Roman"/>
          <w:sz w:val="24"/>
          <w:szCs w:val="24"/>
          <w:bdr w:val="none" w:sz="0" w:space="0" w:color="auto" w:frame="1"/>
        </w:rPr>
        <w:lastRenderedPageBreak/>
        <w:t>“làm cốt</w:t>
      </w:r>
      <w:r w:rsidRPr="00175C7D">
        <w:rPr>
          <w:rFonts w:eastAsia="Times New Roman" w:cs="Times New Roman"/>
          <w:sz w:val="24"/>
          <w:szCs w:val="24"/>
          <w:bdr w:val="none" w:sz="0" w:space="0" w:color="auto" w:frame="1"/>
          <w:shd w:val="clear" w:color="auto" w:fill="FFFFFF"/>
        </w:rPr>
        <w:t>”</w:t>
      </w:r>
      <w:r w:rsidRPr="00175C7D">
        <w:rPr>
          <w:rFonts w:eastAsia="Times New Roman" w:cs="Times New Roman"/>
          <w:sz w:val="24"/>
          <w:szCs w:val="24"/>
          <w:bdr w:val="none" w:sz="0" w:space="0" w:color="auto" w:frame="1"/>
        </w:rPr>
        <w:t>. Do đó, </w:t>
      </w:r>
      <w:r w:rsidRPr="00175C7D">
        <w:rPr>
          <w:rFonts w:eastAsia="Times New Roman" w:cs="Times New Roman"/>
          <w:iCs/>
          <w:sz w:val="24"/>
          <w:szCs w:val="24"/>
          <w:bdr w:val="none" w:sz="0" w:space="0" w:color="auto" w:frame="1"/>
        </w:rPr>
        <w:t>việc đổi mới giáo dục</w:t>
      </w:r>
      <w:r w:rsidRPr="00175C7D">
        <w:rPr>
          <w:rFonts w:eastAsia="Times New Roman" w:cs="Times New Roman"/>
          <w:sz w:val="24"/>
          <w:szCs w:val="24"/>
          <w:bdr w:val="none" w:sz="0" w:space="0" w:color="auto" w:frame="1"/>
        </w:rPr>
        <w:t> ở nước ta phải hướng tới nền giáo dục mở, học tập suốt đời và xây dựng xã hội học tập. Cũng phải phát huy dân chủ để mỗi người dám nói lên sự thật, chính kiến thật và hào hứng đưa ra sáng kiến của mình để xây dựng đất nước.               </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Trong mỗi cơ quan, đơn vị, vai trò của người đứng đầu là không thể phủ nhận. Lúc này, mỗi người lãnh đạo phải ý thức rõ về </w:t>
      </w:r>
      <w:r w:rsidRPr="00175C7D">
        <w:rPr>
          <w:rFonts w:eastAsia="Times New Roman" w:cs="Times New Roman"/>
          <w:iCs/>
          <w:sz w:val="24"/>
          <w:szCs w:val="24"/>
          <w:bdr w:val="none" w:sz="0" w:space="0" w:color="auto" w:frame="1"/>
        </w:rPr>
        <w:t>vai trò</w:t>
      </w:r>
      <w:r w:rsidRPr="00175C7D">
        <w:rPr>
          <w:rFonts w:eastAsia="Times New Roman" w:cs="Times New Roman"/>
          <w:sz w:val="24"/>
          <w:szCs w:val="24"/>
          <w:bdr w:val="none" w:sz="0" w:space="0" w:color="auto" w:frame="1"/>
        </w:rPr>
        <w:t> </w:t>
      </w:r>
      <w:r w:rsidRPr="00175C7D">
        <w:rPr>
          <w:rFonts w:eastAsia="Times New Roman" w:cs="Times New Roman"/>
          <w:iCs/>
          <w:sz w:val="24"/>
          <w:szCs w:val="24"/>
          <w:bdr w:val="none" w:sz="0" w:space="0" w:color="auto" w:frame="1"/>
        </w:rPr>
        <w:t>thủ lĩnh</w:t>
      </w:r>
      <w:r w:rsidRPr="00175C7D">
        <w:rPr>
          <w:rFonts w:eastAsia="Times New Roman" w:cs="Times New Roman"/>
          <w:sz w:val="24"/>
          <w:szCs w:val="24"/>
          <w:bdr w:val="none" w:sz="0" w:space="0" w:color="auto" w:frame="1"/>
        </w:rPr>
        <w:t> của mình trong việc phát huy tinh thần tự lực, tự cường và khát vọng phát triển để làm gương cho cán bộ dưới quyền và nhân dân. Người lãnh đạo có thể “nói hay” để “lập ngôn” nhưng trước hết phải “làm hay” để “lập nghiệp” bởi giá trị lớn nhất của con người được thể hiện qua những gì mà họ đã cống hiến cho xã hội, nhân dân và đất nước.</w:t>
      </w:r>
    </w:p>
    <w:p w:rsidR="00647461" w:rsidRPr="00175C7D" w:rsidRDefault="00647461" w:rsidP="008A4476">
      <w:pPr>
        <w:spacing w:before="120" w:after="0" w:line="240" w:lineRule="auto"/>
        <w:ind w:firstLine="284"/>
        <w:jc w:val="both"/>
        <w:textAlignment w:val="baseline"/>
        <w:rPr>
          <w:rFonts w:eastAsia="Times New Roman" w:cs="Times New Roman"/>
          <w:sz w:val="24"/>
          <w:szCs w:val="24"/>
        </w:rPr>
      </w:pPr>
      <w:r w:rsidRPr="00175C7D">
        <w:rPr>
          <w:rFonts w:eastAsia="Times New Roman" w:cs="Times New Roman"/>
          <w:sz w:val="24"/>
          <w:szCs w:val="24"/>
          <w:bdr w:val="none" w:sz="0" w:space="0" w:color="auto" w:frame="1"/>
        </w:rPr>
        <w:t>Sức mạnh nội sinh của một dân tộc không phải là những điều “mặc định” và “bất biến” nên để phát huy nội lực thì phải tiếp tục phát huy tinh thần tự lực, tự cường vốn là nét đẹp trong truyền thống văn hóa Việt Nam và đã được Hồ Chí Minh phát triển lên một tầm cao mới. Những chỉ dẫn quý báu về tinh thần tự lực, tự cường của Hồ Chí Minh ngày càng tỏ rõ giá trị và tiếp tục soi đường cho dân tộc Việt Nam trong hành trình tiến tới “sánh vai với các cường quốc năm châu” như khát vọng lớn lao mà Người đã ký thác lại cho toàn Đảng, toàn dân ta./.</w:t>
      </w:r>
    </w:p>
    <w:p w:rsidR="00647461" w:rsidRPr="00175C7D" w:rsidRDefault="00647461" w:rsidP="008A4476">
      <w:pPr>
        <w:jc w:val="right"/>
        <w:rPr>
          <w:rFonts w:cs="Times New Roman"/>
          <w:i/>
          <w:sz w:val="24"/>
          <w:szCs w:val="24"/>
        </w:rPr>
      </w:pPr>
      <w:r w:rsidRPr="00175C7D">
        <w:rPr>
          <w:rFonts w:cs="Times New Roman"/>
          <w:i/>
          <w:sz w:val="24"/>
          <w:szCs w:val="24"/>
        </w:rPr>
        <w:t>Nguồn Ban Tuyên giáo Trung ương</w:t>
      </w:r>
    </w:p>
    <w:p w:rsidR="00647461" w:rsidRPr="00175C7D" w:rsidRDefault="00647461">
      <w:pPr>
        <w:rPr>
          <w:rFonts w:eastAsia="Times New Roman"/>
          <w:b/>
          <w:bCs/>
          <w:sz w:val="24"/>
          <w:szCs w:val="24"/>
          <w:lang w:eastAsia="vi-VN"/>
        </w:rPr>
      </w:pPr>
      <w:r w:rsidRPr="00175C7D">
        <w:rPr>
          <w:rFonts w:eastAsia="Times New Roman"/>
          <w:b/>
          <w:bCs/>
          <w:sz w:val="24"/>
          <w:szCs w:val="24"/>
          <w:lang w:eastAsia="vi-VN"/>
        </w:rPr>
        <w:br w:type="page"/>
      </w:r>
    </w:p>
    <w:p w:rsidR="00647461" w:rsidRPr="00175C7D" w:rsidRDefault="00647461" w:rsidP="00647461">
      <w:pPr>
        <w:autoSpaceDE w:val="0"/>
        <w:autoSpaceDN w:val="0"/>
        <w:adjustRightInd w:val="0"/>
        <w:spacing w:after="0" w:line="240" w:lineRule="auto"/>
        <w:jc w:val="center"/>
        <w:rPr>
          <w:rFonts w:eastAsia="Times New Roman"/>
          <w:b/>
          <w:bCs/>
          <w:sz w:val="24"/>
          <w:szCs w:val="24"/>
          <w:lang w:eastAsia="vi-VN"/>
        </w:rPr>
      </w:pPr>
      <w:r w:rsidRPr="00175C7D">
        <w:rPr>
          <w:rFonts w:eastAsia="Times New Roman"/>
          <w:b/>
          <w:bCs/>
          <w:sz w:val="24"/>
          <w:szCs w:val="24"/>
          <w:lang w:eastAsia="vi-VN"/>
        </w:rPr>
        <w:lastRenderedPageBreak/>
        <w:t>Phần II</w:t>
      </w:r>
    </w:p>
    <w:p w:rsidR="00647461" w:rsidRPr="00175C7D" w:rsidRDefault="00647461" w:rsidP="00647461">
      <w:pPr>
        <w:autoSpaceDE w:val="0"/>
        <w:autoSpaceDN w:val="0"/>
        <w:adjustRightInd w:val="0"/>
        <w:spacing w:after="0" w:line="240" w:lineRule="auto"/>
        <w:jc w:val="center"/>
        <w:rPr>
          <w:rFonts w:eastAsia="Times New Roman"/>
          <w:b/>
          <w:bCs/>
          <w:sz w:val="24"/>
          <w:szCs w:val="24"/>
          <w:lang w:eastAsia="vi-VN"/>
        </w:rPr>
      </w:pPr>
      <w:r w:rsidRPr="00175C7D">
        <w:rPr>
          <w:rFonts w:eastAsia="Times New Roman"/>
          <w:b/>
          <w:bCs/>
          <w:sz w:val="24"/>
          <w:szCs w:val="24"/>
          <w:lang w:eastAsia="vi-VN"/>
        </w:rPr>
        <w:t>ĐỀ CƯƠNG TUYÊN TRUYỀN</w:t>
      </w:r>
    </w:p>
    <w:p w:rsidR="00647461" w:rsidRPr="00175C7D" w:rsidRDefault="00647461" w:rsidP="00647461">
      <w:pPr>
        <w:keepNext/>
        <w:autoSpaceDE w:val="0"/>
        <w:autoSpaceDN w:val="0"/>
        <w:adjustRightInd w:val="0"/>
        <w:spacing w:after="0" w:line="240" w:lineRule="auto"/>
        <w:jc w:val="center"/>
        <w:rPr>
          <w:rFonts w:eastAsia="Times New Roman"/>
          <w:b/>
          <w:bCs/>
          <w:sz w:val="24"/>
          <w:szCs w:val="24"/>
          <w:lang w:eastAsia="vi-VN"/>
        </w:rPr>
      </w:pPr>
      <w:r w:rsidRPr="00175C7D">
        <w:rPr>
          <w:rFonts w:eastAsia="Times New Roman"/>
          <w:b/>
          <w:bCs/>
          <w:sz w:val="24"/>
          <w:szCs w:val="24"/>
          <w:lang w:eastAsia="vi-VN"/>
        </w:rPr>
        <w:t>KỶ NIỆM CÁC NGÀY LỄ LỚN TRONG THÁNG 05/2023</w:t>
      </w:r>
    </w:p>
    <w:p w:rsidR="00647461" w:rsidRPr="00175C7D" w:rsidRDefault="00647461" w:rsidP="00647461">
      <w:pPr>
        <w:keepNext/>
        <w:autoSpaceDE w:val="0"/>
        <w:autoSpaceDN w:val="0"/>
        <w:adjustRightInd w:val="0"/>
        <w:spacing w:before="120" w:after="0" w:line="380" w:lineRule="exact"/>
        <w:jc w:val="center"/>
        <w:rPr>
          <w:rFonts w:eastAsia="Times New Roman"/>
          <w:b/>
          <w:bCs/>
          <w:sz w:val="24"/>
          <w:szCs w:val="24"/>
          <w:lang w:eastAsia="vi-VN"/>
        </w:rPr>
      </w:pPr>
      <w:r w:rsidRPr="00175C7D">
        <w:rPr>
          <w:rFonts w:eastAsia="Times New Roman"/>
          <w:b/>
          <w:bCs/>
          <w:sz w:val="24"/>
          <w:szCs w:val="24"/>
          <w:lang w:eastAsia="vi-VN"/>
        </w:rPr>
        <w:t>-----</w:t>
      </w:r>
    </w:p>
    <w:p w:rsidR="00647461" w:rsidRPr="00175C7D" w:rsidRDefault="00647461" w:rsidP="00647461">
      <w:pPr>
        <w:spacing w:before="60" w:after="0" w:line="240" w:lineRule="auto"/>
        <w:ind w:firstLine="284"/>
        <w:jc w:val="both"/>
        <w:rPr>
          <w:rFonts w:eastAsia="Times New Roman" w:cs="Times New Roman"/>
          <w:b/>
          <w:sz w:val="24"/>
          <w:szCs w:val="24"/>
          <w:lang w:eastAsia="vi-VN"/>
        </w:rPr>
      </w:pPr>
      <w:r w:rsidRPr="00175C7D">
        <w:rPr>
          <w:rFonts w:eastAsia="Times New Roman" w:cs="Times New Roman"/>
          <w:b/>
          <w:sz w:val="24"/>
          <w:szCs w:val="24"/>
          <w:lang w:eastAsia="vi-VN"/>
        </w:rPr>
        <w:t>I. Định hướng công tác tuyên truyền tháng 05/2023</w:t>
      </w:r>
    </w:p>
    <w:p w:rsidR="00647461" w:rsidRPr="00175C7D" w:rsidRDefault="00647461" w:rsidP="00647461">
      <w:pPr>
        <w:spacing w:before="60" w:after="0" w:line="240" w:lineRule="auto"/>
        <w:ind w:firstLine="284"/>
        <w:jc w:val="both"/>
        <w:rPr>
          <w:rFonts w:eastAsia="Times New Roman" w:cs="Times New Roman"/>
          <w:sz w:val="24"/>
          <w:szCs w:val="24"/>
          <w:lang w:eastAsia="vi-VN"/>
        </w:rPr>
      </w:pPr>
      <w:r w:rsidRPr="00175C7D">
        <w:rPr>
          <w:rFonts w:eastAsia="Times New Roman" w:cs="Times New Roman"/>
          <w:sz w:val="24"/>
          <w:szCs w:val="24"/>
          <w:lang w:eastAsia="vi-VN"/>
        </w:rPr>
        <w:t>Trong tháng 5/2023, các cấp ủy Đảng, chính quyền, Mặt trận và các đoàn thể từ thành phố đến cơ sở tập trung tuyên truyền một số nội dung chủ yếu sau:</w:t>
      </w:r>
    </w:p>
    <w:p w:rsidR="00647461" w:rsidRPr="00175C7D" w:rsidRDefault="00647461" w:rsidP="00647461">
      <w:pPr>
        <w:spacing w:before="60" w:after="0" w:line="240" w:lineRule="auto"/>
        <w:ind w:firstLine="284"/>
        <w:jc w:val="both"/>
        <w:rPr>
          <w:rFonts w:eastAsia="Times New Roman"/>
          <w:spacing w:val="-8"/>
          <w:sz w:val="24"/>
          <w:szCs w:val="24"/>
          <w:lang w:eastAsia="vi-VN"/>
        </w:rPr>
      </w:pPr>
      <w:r w:rsidRPr="00175C7D">
        <w:rPr>
          <w:rFonts w:eastAsia="Times New Roman"/>
          <w:spacing w:val="-8"/>
          <w:sz w:val="24"/>
          <w:szCs w:val="24"/>
          <w:lang w:val="vi-VN" w:eastAsia="vi-VN"/>
        </w:rPr>
        <w:t>- Kết quả và Nghị quyết Đại hội đại biểu toàn quốc lần thứ XIII của Đảng; Đại hội Đảng bộ tỉnh Quảng Nam lần thứ XXII và Đại hội Đảng bộ thành phố lần thứ XXI, nhiệm kỳ 2020-2025.</w:t>
      </w:r>
    </w:p>
    <w:p w:rsidR="00E74D28" w:rsidRPr="00175C7D" w:rsidRDefault="00E74D28" w:rsidP="00E74D28">
      <w:pPr>
        <w:spacing w:before="60" w:after="0" w:line="240" w:lineRule="auto"/>
        <w:ind w:firstLine="284"/>
        <w:jc w:val="both"/>
        <w:rPr>
          <w:rFonts w:eastAsia="Times New Roman"/>
          <w:spacing w:val="-8"/>
          <w:sz w:val="24"/>
          <w:szCs w:val="24"/>
          <w:lang w:val="vi-VN" w:eastAsia="vi-VN"/>
        </w:rPr>
      </w:pPr>
      <w:r w:rsidRPr="00175C7D">
        <w:rPr>
          <w:rFonts w:eastAsia="Times New Roman"/>
          <w:spacing w:val="-8"/>
          <w:sz w:val="24"/>
          <w:szCs w:val="24"/>
          <w:lang w:val="vi-VN" w:eastAsia="vi-VN"/>
        </w:rPr>
        <w:t>- Kết quả Hội nghị lần thứ VI Ban Chấp hành Trung ương Đảng khóa XIII.</w:t>
      </w:r>
    </w:p>
    <w:p w:rsidR="00E74D28" w:rsidRPr="00175C7D" w:rsidRDefault="00E74D28" w:rsidP="00E74D28">
      <w:pPr>
        <w:spacing w:before="60" w:after="0" w:line="240" w:lineRule="auto"/>
        <w:ind w:firstLine="284"/>
        <w:jc w:val="both"/>
        <w:rPr>
          <w:rFonts w:eastAsia="Times New Roman"/>
          <w:spacing w:val="-8"/>
          <w:sz w:val="24"/>
          <w:szCs w:val="24"/>
          <w:lang w:eastAsia="vi-VN"/>
        </w:rPr>
      </w:pPr>
      <w:r w:rsidRPr="00175C7D">
        <w:rPr>
          <w:rFonts w:eastAsia="Times New Roman"/>
          <w:spacing w:val="-8"/>
          <w:sz w:val="24"/>
          <w:szCs w:val="24"/>
          <w:lang w:val="vi-VN" w:eastAsia="vi-VN"/>
        </w:rPr>
        <w:t>- Kết quả kỳ họp thứ 4</w:t>
      </w:r>
      <w:r w:rsidRPr="00175C7D">
        <w:rPr>
          <w:spacing w:val="-8"/>
          <w:sz w:val="24"/>
          <w:szCs w:val="24"/>
          <w:shd w:val="clear" w:color="auto" w:fill="FFFFFF"/>
          <w:lang w:val="vi-VN"/>
        </w:rPr>
        <w:t>, Quốc hội khoá XV</w:t>
      </w:r>
    </w:p>
    <w:p w:rsidR="00647461" w:rsidRPr="00175C7D" w:rsidRDefault="00647461" w:rsidP="00647461">
      <w:pPr>
        <w:spacing w:before="60" w:after="0" w:line="240" w:lineRule="auto"/>
        <w:ind w:firstLine="284"/>
        <w:jc w:val="both"/>
        <w:rPr>
          <w:rFonts w:eastAsia="Times New Roman"/>
          <w:spacing w:val="-8"/>
          <w:sz w:val="24"/>
          <w:szCs w:val="24"/>
          <w:lang w:eastAsia="vi-VN"/>
        </w:rPr>
      </w:pPr>
      <w:r w:rsidRPr="00175C7D">
        <w:rPr>
          <w:rFonts w:eastAsia="Times New Roman"/>
          <w:spacing w:val="-8"/>
          <w:sz w:val="24"/>
          <w:szCs w:val="24"/>
          <w:lang w:val="vi-VN" w:eastAsia="vi-VN"/>
        </w:rPr>
        <w:t>- Kết luận số 01-KL/TW ngày 18 tháng 5 năm 2021 của Bộ Chính trị về tiếp tục thực hiện Chỉ thị số 05-CT/TW ngày 15/5/2016 của Bộ Chính trị (khóa XII)</w:t>
      </w:r>
      <w:r w:rsidR="00E74D28" w:rsidRPr="00175C7D">
        <w:rPr>
          <w:rFonts w:eastAsia="Times New Roman"/>
          <w:spacing w:val="-8"/>
          <w:sz w:val="24"/>
          <w:szCs w:val="24"/>
          <w:lang w:eastAsia="vi-VN"/>
        </w:rPr>
        <w:t>;</w:t>
      </w:r>
      <w:r w:rsidRPr="00175C7D">
        <w:rPr>
          <w:rFonts w:eastAsia="Times New Roman"/>
          <w:spacing w:val="-8"/>
          <w:sz w:val="24"/>
          <w:szCs w:val="24"/>
          <w:lang w:val="vi-VN" w:eastAsia="vi-VN"/>
        </w:rPr>
        <w:t xml:space="preserve"> chuyên toàn khóa Đại hội XIII gắn với việc thực hiện Nghị quyết Trung ương 4 (Khóa XI, XII, XIII</w:t>
      </w:r>
      <w:r w:rsidRPr="00175C7D">
        <w:rPr>
          <w:rFonts w:eastAsia="Times New Roman"/>
          <w:iCs/>
          <w:spacing w:val="-8"/>
          <w:sz w:val="24"/>
          <w:szCs w:val="24"/>
          <w:lang w:val="vi-VN" w:eastAsia="vi-VN"/>
        </w:rPr>
        <w:t xml:space="preserve">) </w:t>
      </w:r>
      <w:r w:rsidRPr="00175C7D">
        <w:rPr>
          <w:rFonts w:eastAsia="Times New Roman"/>
          <w:spacing w:val="-8"/>
          <w:sz w:val="24"/>
          <w:szCs w:val="24"/>
          <w:highlight w:val="white"/>
          <w:lang w:val="vi-VN" w:eastAsia="vi-VN"/>
        </w:rPr>
        <w:t>về tăng cường xây dựng, chỉnh đốn Đảng</w:t>
      </w:r>
      <w:r w:rsidR="00E74D28" w:rsidRPr="00175C7D">
        <w:rPr>
          <w:rFonts w:eastAsia="Times New Roman"/>
          <w:spacing w:val="-8"/>
          <w:sz w:val="24"/>
          <w:szCs w:val="24"/>
          <w:lang w:eastAsia="vi-VN"/>
        </w:rPr>
        <w:t xml:space="preserve"> và</w:t>
      </w:r>
      <w:r w:rsidRPr="00175C7D">
        <w:rPr>
          <w:rFonts w:eastAsia="Times New Roman"/>
          <w:spacing w:val="-8"/>
          <w:sz w:val="24"/>
          <w:szCs w:val="24"/>
          <w:lang w:val="vi-VN" w:eastAsia="vi-VN"/>
        </w:rPr>
        <w:t xml:space="preserve"> </w:t>
      </w:r>
      <w:r w:rsidR="00E74D28" w:rsidRPr="00175C7D">
        <w:rPr>
          <w:rFonts w:eastAsia="Times New Roman"/>
          <w:spacing w:val="-8"/>
          <w:sz w:val="24"/>
          <w:szCs w:val="24"/>
          <w:lang w:eastAsia="vi-VN"/>
        </w:rPr>
        <w:t>c</w:t>
      </w:r>
      <w:r w:rsidR="006F57FC" w:rsidRPr="00175C7D">
        <w:rPr>
          <w:rFonts w:eastAsia="Times New Roman"/>
          <w:spacing w:val="-8"/>
          <w:sz w:val="24"/>
          <w:szCs w:val="24"/>
          <w:lang w:eastAsia="vi-VN"/>
        </w:rPr>
        <w:t>huyên đề năm 2023 của tỉnh Quảng Nam</w:t>
      </w:r>
      <w:r w:rsidR="00E74D28" w:rsidRPr="00175C7D">
        <w:rPr>
          <w:rFonts w:eastAsia="Times New Roman"/>
          <w:spacing w:val="-8"/>
          <w:sz w:val="24"/>
          <w:szCs w:val="24"/>
          <w:lang w:eastAsia="vi-VN"/>
        </w:rPr>
        <w:t>: Đổi mới sáng tạo, phát huy ý chí tự lực tự cường, khơi dậy khát vọng phát triển tỉnh Quảng Nam theo tư tưởng, đạo đức, phong cách Hồ Chí Minh.</w:t>
      </w:r>
    </w:p>
    <w:p w:rsidR="00647461" w:rsidRPr="00175C7D" w:rsidRDefault="00647461" w:rsidP="00647461">
      <w:pPr>
        <w:autoSpaceDE w:val="0"/>
        <w:autoSpaceDN w:val="0"/>
        <w:adjustRightInd w:val="0"/>
        <w:spacing w:before="60" w:after="0" w:line="240" w:lineRule="auto"/>
        <w:ind w:firstLine="284"/>
        <w:jc w:val="both"/>
        <w:rPr>
          <w:rFonts w:eastAsia="Times New Roman"/>
          <w:spacing w:val="-8"/>
          <w:sz w:val="24"/>
          <w:szCs w:val="24"/>
          <w:lang w:val="vi-VN" w:eastAsia="vi-VN"/>
        </w:rPr>
      </w:pPr>
      <w:r w:rsidRPr="00175C7D">
        <w:rPr>
          <w:rFonts w:eastAsia="Times New Roman"/>
          <w:spacing w:val="-8"/>
          <w:sz w:val="24"/>
          <w:szCs w:val="24"/>
          <w:lang w:val="vi-VN" w:eastAsia="vi-VN"/>
        </w:rPr>
        <w:t>- Chỉ thị số 21-CT/TU ngày 24/4/2022 của Ban Thường vụ Thành ủy Tam Kỳ về lãnh đạo tổ chức Đại hội Công đoàn cơ sở, tiến tới Đại hội Công đoàn thành phố Tam Kỳ lần thứ XII, nhiệm kỳ 2023-2028.</w:t>
      </w:r>
    </w:p>
    <w:p w:rsidR="00647461" w:rsidRPr="00175C7D" w:rsidRDefault="00647461" w:rsidP="00647461">
      <w:pPr>
        <w:autoSpaceDE w:val="0"/>
        <w:autoSpaceDN w:val="0"/>
        <w:adjustRightInd w:val="0"/>
        <w:spacing w:before="60" w:after="0" w:line="240" w:lineRule="auto"/>
        <w:ind w:firstLine="284"/>
        <w:jc w:val="both"/>
        <w:rPr>
          <w:rFonts w:eastAsia="Times New Roman"/>
          <w:spacing w:val="-8"/>
          <w:sz w:val="24"/>
          <w:szCs w:val="24"/>
          <w:lang w:val="vi-VN"/>
        </w:rPr>
      </w:pPr>
      <w:r w:rsidRPr="00175C7D">
        <w:rPr>
          <w:rFonts w:eastAsia="Times New Roman"/>
          <w:spacing w:val="-8"/>
          <w:sz w:val="24"/>
          <w:szCs w:val="24"/>
          <w:lang w:val="vi-VN"/>
        </w:rPr>
        <w:t xml:space="preserve">- Nội dung tác phẩm “Một số vấn đề lý luận và thực tiễn về chủ nghĩa xã hội và con đường đi lên chủ nghĩa xã hội ở Việt Nam” </w:t>
      </w:r>
      <w:r w:rsidRPr="00175C7D">
        <w:rPr>
          <w:rFonts w:eastAsia="Times New Roman"/>
          <w:spacing w:val="-8"/>
          <w:sz w:val="24"/>
          <w:szCs w:val="24"/>
        </w:rPr>
        <w:t xml:space="preserve">và tác phẩm “Kiên quyết, kiên trì đấu tranh phòng, chống tham nhũng, tiêu cực, góp phần xây dựng Đảng và Nhà nước ta ngày càng trong sạch, vững mạnh” </w:t>
      </w:r>
      <w:r w:rsidRPr="00175C7D">
        <w:rPr>
          <w:rFonts w:eastAsia="Times New Roman"/>
          <w:spacing w:val="-8"/>
          <w:sz w:val="24"/>
          <w:szCs w:val="24"/>
          <w:lang w:val="vi-VN"/>
        </w:rPr>
        <w:t>của Tổng Bí thư Nguyễn Phú Trọng.</w:t>
      </w:r>
    </w:p>
    <w:p w:rsidR="00647461" w:rsidRPr="00175C7D" w:rsidRDefault="00647461" w:rsidP="00647461">
      <w:pPr>
        <w:spacing w:before="60" w:after="0" w:line="240" w:lineRule="auto"/>
        <w:ind w:firstLine="284"/>
        <w:jc w:val="both"/>
        <w:rPr>
          <w:rFonts w:eastAsia="Times New Roman"/>
          <w:spacing w:val="-8"/>
          <w:sz w:val="24"/>
          <w:szCs w:val="24"/>
          <w:lang w:val="vi-VN" w:eastAsia="vi-VN"/>
        </w:rPr>
      </w:pPr>
      <w:r w:rsidRPr="00175C7D">
        <w:rPr>
          <w:rFonts w:eastAsia="Times New Roman"/>
          <w:spacing w:val="-8"/>
          <w:sz w:val="24"/>
          <w:szCs w:val="24"/>
          <w:lang w:val="vi-VN" w:eastAsia="vi-VN"/>
        </w:rPr>
        <w:t>- Chủ quyền biển, đảo Việt Nam, về công tác biên giới trên đất liền, về Luật An ninh mạng và một số luật mới ban hành.</w:t>
      </w:r>
    </w:p>
    <w:p w:rsidR="00647461" w:rsidRPr="00175C7D" w:rsidRDefault="00647461" w:rsidP="00647461">
      <w:pPr>
        <w:shd w:val="clear" w:color="auto" w:fill="FFFFFF"/>
        <w:spacing w:before="60" w:after="0" w:line="240" w:lineRule="auto"/>
        <w:ind w:firstLine="284"/>
        <w:jc w:val="both"/>
        <w:textAlignment w:val="baseline"/>
        <w:rPr>
          <w:rFonts w:eastAsia="Times New Roman"/>
          <w:b/>
          <w:bCs/>
          <w:spacing w:val="-8"/>
          <w:sz w:val="24"/>
          <w:szCs w:val="24"/>
          <w:lang w:val="vi-VN" w:eastAsia="vi-VN"/>
        </w:rPr>
      </w:pPr>
      <w:r w:rsidRPr="00175C7D">
        <w:rPr>
          <w:rFonts w:eastAsia="Times New Roman"/>
          <w:spacing w:val="-8"/>
          <w:sz w:val="24"/>
          <w:szCs w:val="24"/>
          <w:lang w:val="vi-VN" w:eastAsia="vi-VN"/>
        </w:rPr>
        <w:t>- Tiếp tục đẩy mạnh tuyên truyền phòng chống dịch Covid-19.</w:t>
      </w:r>
      <w:r w:rsidRPr="00175C7D">
        <w:rPr>
          <w:rFonts w:eastAsia="Times New Roman"/>
          <w:b/>
          <w:bCs/>
          <w:spacing w:val="-8"/>
          <w:sz w:val="24"/>
          <w:szCs w:val="24"/>
          <w:lang w:val="vi-VN" w:eastAsia="vi-VN"/>
        </w:rPr>
        <w:t xml:space="preserve">   </w:t>
      </w:r>
    </w:p>
    <w:p w:rsidR="00647461" w:rsidRPr="00175C7D" w:rsidRDefault="00647461" w:rsidP="00647461">
      <w:pPr>
        <w:spacing w:before="60" w:after="0" w:line="240" w:lineRule="auto"/>
        <w:ind w:firstLine="284"/>
        <w:jc w:val="both"/>
        <w:rPr>
          <w:rFonts w:eastAsia="Times New Roman" w:cs="Times New Roman"/>
          <w:sz w:val="24"/>
          <w:szCs w:val="24"/>
          <w:lang w:val="da-DK" w:eastAsia="vi-VN"/>
        </w:rPr>
      </w:pPr>
      <w:r w:rsidRPr="00175C7D">
        <w:rPr>
          <w:rFonts w:eastAsia="Times New Roman" w:cs="Times New Roman"/>
          <w:sz w:val="24"/>
          <w:szCs w:val="24"/>
          <w:highlight w:val="white"/>
          <w:lang w:eastAsia="vi-VN"/>
        </w:rPr>
        <w:t xml:space="preserve">- </w:t>
      </w:r>
      <w:r w:rsidRPr="00175C7D">
        <w:rPr>
          <w:rFonts w:eastAsia="Times New Roman" w:cs="Times New Roman"/>
          <w:spacing w:val="-8"/>
          <w:sz w:val="24"/>
          <w:szCs w:val="24"/>
          <w:lang w:eastAsia="vi-VN"/>
        </w:rPr>
        <w:t>Tổ chức tuyên truyền ý nghĩa của các ngày lễ kỷ niệm nh</w:t>
      </w:r>
      <w:r w:rsidRPr="00175C7D">
        <w:rPr>
          <w:rFonts w:eastAsia="Times New Roman" w:cs="Times New Roman"/>
          <w:spacing w:val="-8"/>
          <w:sz w:val="24"/>
          <w:szCs w:val="24"/>
          <w:lang w:val="vi-VN" w:eastAsia="vi-VN"/>
        </w:rPr>
        <w:t xml:space="preserve">ư: </w:t>
      </w:r>
      <w:r w:rsidRPr="00175C7D">
        <w:rPr>
          <w:spacing w:val="-8"/>
          <w:sz w:val="24"/>
          <w:szCs w:val="24"/>
          <w:lang w:val="da-DK"/>
        </w:rPr>
        <w:t xml:space="preserve">Kỷ niệm </w:t>
      </w:r>
      <w:r w:rsidRPr="00175C7D">
        <w:rPr>
          <w:spacing w:val="-8"/>
          <w:sz w:val="24"/>
          <w:szCs w:val="24"/>
          <w:bdr w:val="none" w:sz="0" w:space="0" w:color="auto" w:frame="1"/>
          <w:lang w:val="da-DK"/>
        </w:rPr>
        <w:t xml:space="preserve">48 năm </w:t>
      </w:r>
      <w:r w:rsidR="00C977B2" w:rsidRPr="00175C7D">
        <w:rPr>
          <w:spacing w:val="-8"/>
          <w:sz w:val="24"/>
          <w:szCs w:val="24"/>
          <w:bdr w:val="none" w:sz="0" w:space="0" w:color="auto" w:frame="1"/>
          <w:lang w:val="da-DK"/>
        </w:rPr>
        <w:t>N</w:t>
      </w:r>
      <w:r w:rsidRPr="00175C7D">
        <w:rPr>
          <w:spacing w:val="-8"/>
          <w:sz w:val="24"/>
          <w:szCs w:val="24"/>
          <w:bdr w:val="none" w:sz="0" w:space="0" w:color="auto" w:frame="1"/>
          <w:lang w:val="da-DK"/>
        </w:rPr>
        <w:t xml:space="preserve">gày giải phóng miền Nam, thống nhất đất nước (30/4/1975 - </w:t>
      </w:r>
      <w:r w:rsidRPr="00175C7D">
        <w:rPr>
          <w:spacing w:val="-8"/>
          <w:sz w:val="24"/>
          <w:szCs w:val="24"/>
          <w:bdr w:val="none" w:sz="0" w:space="0" w:color="auto" w:frame="1"/>
          <w:lang w:val="da-DK"/>
        </w:rPr>
        <w:lastRenderedPageBreak/>
        <w:t xml:space="preserve">30/4/2023); </w:t>
      </w:r>
      <w:r w:rsidRPr="00175C7D">
        <w:rPr>
          <w:sz w:val="24"/>
          <w:szCs w:val="24"/>
          <w:lang w:val="da-DK"/>
        </w:rPr>
        <w:t xml:space="preserve">137 năm </w:t>
      </w:r>
      <w:r w:rsidR="00C977B2" w:rsidRPr="00175C7D">
        <w:rPr>
          <w:sz w:val="24"/>
          <w:szCs w:val="24"/>
          <w:lang w:val="da-DK"/>
        </w:rPr>
        <w:t>N</w:t>
      </w:r>
      <w:r w:rsidRPr="00175C7D">
        <w:rPr>
          <w:sz w:val="24"/>
          <w:szCs w:val="24"/>
          <w:lang w:val="da-DK"/>
        </w:rPr>
        <w:t xml:space="preserve">gày Quốc tế Lao động (01/5/1886-01/5/2023); </w:t>
      </w:r>
      <w:r w:rsidRPr="00175C7D">
        <w:rPr>
          <w:rFonts w:eastAsia="Times New Roman" w:cs="Times New Roman"/>
          <w:sz w:val="24"/>
          <w:szCs w:val="24"/>
          <w:lang w:val="da-DK" w:eastAsia="vi-VN"/>
        </w:rPr>
        <w:t xml:space="preserve">133 năm </w:t>
      </w:r>
      <w:r w:rsidR="00C977B2" w:rsidRPr="00175C7D">
        <w:rPr>
          <w:rFonts w:eastAsia="Times New Roman" w:cs="Times New Roman"/>
          <w:sz w:val="24"/>
          <w:szCs w:val="24"/>
          <w:lang w:val="da-DK" w:eastAsia="vi-VN"/>
        </w:rPr>
        <w:t>N</w:t>
      </w:r>
      <w:r w:rsidRPr="00175C7D">
        <w:rPr>
          <w:rFonts w:eastAsia="Times New Roman" w:cs="Times New Roman"/>
          <w:sz w:val="24"/>
          <w:szCs w:val="24"/>
          <w:lang w:val="da-DK" w:eastAsia="vi-VN"/>
        </w:rPr>
        <w:t>gày sinh Chủ tịch Hồ Chí Minh (19/5/1890 -19/52023), 69 năm chiến thắng Điện Biên Phủ (07/5/1954-07/5/2023),...</w:t>
      </w:r>
    </w:p>
    <w:p w:rsidR="00C977B2" w:rsidRPr="00175C7D" w:rsidRDefault="00647461" w:rsidP="00C977B2">
      <w:pPr>
        <w:spacing w:before="120" w:after="0" w:line="240" w:lineRule="auto"/>
        <w:ind w:firstLine="425"/>
        <w:jc w:val="both"/>
        <w:rPr>
          <w:rFonts w:cs="Times New Roman"/>
          <w:b/>
          <w:sz w:val="24"/>
          <w:szCs w:val="24"/>
          <w:lang w:val="da-DK"/>
        </w:rPr>
      </w:pPr>
      <w:r w:rsidRPr="00175C7D">
        <w:rPr>
          <w:rFonts w:cs="Times New Roman"/>
          <w:b/>
          <w:sz w:val="24"/>
          <w:szCs w:val="24"/>
          <w:lang w:val="da-DK"/>
        </w:rPr>
        <w:t xml:space="preserve">II. Đề cương tuyên truyền </w:t>
      </w:r>
    </w:p>
    <w:p w:rsidR="00647461" w:rsidRPr="00175C7D" w:rsidRDefault="00C977B2" w:rsidP="00C977B2">
      <w:pPr>
        <w:spacing w:before="120" w:after="0" w:line="240" w:lineRule="auto"/>
        <w:ind w:firstLine="425"/>
        <w:jc w:val="both"/>
        <w:rPr>
          <w:rFonts w:cs="Times New Roman"/>
          <w:b/>
          <w:sz w:val="24"/>
          <w:szCs w:val="24"/>
          <w:lang w:val="da-DK"/>
        </w:rPr>
      </w:pPr>
      <w:r w:rsidRPr="00175C7D">
        <w:rPr>
          <w:rFonts w:eastAsia="Times New Roman" w:cs="Times New Roman"/>
          <w:b/>
          <w:sz w:val="24"/>
          <w:szCs w:val="24"/>
          <w:lang w:eastAsia="vi-VN"/>
        </w:rPr>
        <w:t>K</w:t>
      </w:r>
      <w:r w:rsidR="00647461" w:rsidRPr="00175C7D">
        <w:rPr>
          <w:rFonts w:eastAsia="Times New Roman" w:cs="Times New Roman"/>
          <w:b/>
          <w:sz w:val="24"/>
          <w:szCs w:val="24"/>
          <w:lang w:val="vi-VN" w:eastAsia="vi-VN"/>
        </w:rPr>
        <w:t xml:space="preserve">ỷ niệm </w:t>
      </w:r>
      <w:r w:rsidR="00647461" w:rsidRPr="00175C7D">
        <w:rPr>
          <w:rFonts w:eastAsia="Times New Roman" w:cs="Times New Roman"/>
          <w:b/>
          <w:sz w:val="24"/>
          <w:szCs w:val="24"/>
          <w:lang w:val="da-DK" w:eastAsia="vi-VN"/>
        </w:rPr>
        <w:t xml:space="preserve">133 năm </w:t>
      </w:r>
      <w:r w:rsidRPr="00175C7D">
        <w:rPr>
          <w:rFonts w:eastAsia="Times New Roman" w:cs="Times New Roman"/>
          <w:b/>
          <w:sz w:val="24"/>
          <w:szCs w:val="24"/>
          <w:lang w:val="da-DK" w:eastAsia="vi-VN"/>
        </w:rPr>
        <w:t xml:space="preserve">Ngày sinh Chủ tịch Hồ Chí Minh </w:t>
      </w:r>
      <w:r w:rsidR="00647461" w:rsidRPr="00175C7D">
        <w:rPr>
          <w:rFonts w:eastAsia="Times New Roman" w:cs="Times New Roman"/>
          <w:b/>
          <w:sz w:val="24"/>
          <w:szCs w:val="24"/>
          <w:lang w:val="da-DK" w:eastAsia="vi-VN"/>
        </w:rPr>
        <w:t>(19/5/1890 -</w:t>
      </w:r>
      <w:r w:rsidR="00F91E62" w:rsidRPr="00175C7D">
        <w:rPr>
          <w:rFonts w:eastAsia="Times New Roman" w:cs="Times New Roman"/>
          <w:b/>
          <w:sz w:val="24"/>
          <w:szCs w:val="24"/>
          <w:lang w:val="da-DK" w:eastAsia="vi-VN"/>
        </w:rPr>
        <w:t xml:space="preserve"> </w:t>
      </w:r>
      <w:r w:rsidR="00647461" w:rsidRPr="00175C7D">
        <w:rPr>
          <w:rFonts w:eastAsia="Times New Roman" w:cs="Times New Roman"/>
          <w:b/>
          <w:sz w:val="24"/>
          <w:szCs w:val="24"/>
          <w:lang w:val="da-DK" w:eastAsia="vi-VN"/>
        </w:rPr>
        <w:t>19/52023)</w:t>
      </w:r>
    </w:p>
    <w:p w:rsidR="00647461" w:rsidRPr="00175C7D" w:rsidRDefault="00647461" w:rsidP="00647461">
      <w:pPr>
        <w:spacing w:before="60" w:after="0" w:line="240" w:lineRule="auto"/>
        <w:ind w:firstLine="284"/>
        <w:jc w:val="both"/>
        <w:rPr>
          <w:rFonts w:eastAsia="Times New Roman" w:cs="Times New Roman"/>
          <w:b/>
          <w:bCs/>
          <w:sz w:val="24"/>
          <w:szCs w:val="24"/>
          <w:lang w:eastAsia="vi-VN"/>
        </w:rPr>
      </w:pPr>
      <w:r w:rsidRPr="00175C7D">
        <w:rPr>
          <w:rFonts w:eastAsia="Times New Roman" w:cs="Times New Roman"/>
          <w:b/>
          <w:bCs/>
          <w:sz w:val="24"/>
          <w:szCs w:val="24"/>
          <w:lang w:eastAsia="vi-VN"/>
        </w:rPr>
        <w:t>1</w:t>
      </w:r>
      <w:r w:rsidRPr="00175C7D">
        <w:rPr>
          <w:rFonts w:eastAsia="Times New Roman" w:cs="Times New Roman"/>
          <w:b/>
          <w:bCs/>
          <w:sz w:val="24"/>
          <w:szCs w:val="24"/>
          <w:lang w:val="vi-VN" w:eastAsia="vi-VN"/>
        </w:rPr>
        <w:t>.</w:t>
      </w:r>
      <w:r w:rsidRPr="00175C7D">
        <w:rPr>
          <w:rFonts w:eastAsia="Times New Roman" w:cs="Times New Roman"/>
          <w:b/>
          <w:bCs/>
          <w:sz w:val="24"/>
          <w:szCs w:val="24"/>
          <w:lang w:eastAsia="vi-VN"/>
        </w:rPr>
        <w:t xml:space="preserve"> </w:t>
      </w:r>
      <w:r w:rsidRPr="00175C7D">
        <w:rPr>
          <w:rFonts w:eastAsia="Times New Roman" w:cs="Times New Roman"/>
          <w:b/>
          <w:bCs/>
          <w:sz w:val="24"/>
          <w:szCs w:val="24"/>
          <w:lang w:val="vi-VN" w:eastAsia="vi-VN"/>
        </w:rPr>
        <w:t>K</w:t>
      </w:r>
      <w:r w:rsidRPr="00175C7D">
        <w:rPr>
          <w:rFonts w:eastAsia="Times New Roman" w:cs="Times New Roman"/>
          <w:b/>
          <w:bCs/>
          <w:sz w:val="24"/>
          <w:szCs w:val="24"/>
          <w:lang w:eastAsia="vi-VN"/>
        </w:rPr>
        <w:t>hái quát thân thế và sự nghiệp cách mạng của Chủ tịch Hồ Chí Minh</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
          <w:bCs/>
          <w:i/>
          <w:sz w:val="24"/>
          <w:szCs w:val="24"/>
          <w:lang w:val="vi-VN" w:eastAsia="vi-VN"/>
        </w:rPr>
        <w:t>1.</w:t>
      </w:r>
      <w:r w:rsidRPr="00175C7D">
        <w:rPr>
          <w:rFonts w:eastAsia="Times New Roman" w:cs="Times New Roman"/>
          <w:b/>
          <w:bCs/>
          <w:i/>
          <w:sz w:val="24"/>
          <w:szCs w:val="24"/>
          <w:lang w:eastAsia="vi-VN"/>
        </w:rPr>
        <w:t>1.</w:t>
      </w:r>
      <w:r w:rsidRPr="00175C7D">
        <w:rPr>
          <w:rFonts w:eastAsia="Times New Roman" w:cs="Times New Roman"/>
          <w:b/>
          <w:bCs/>
          <w:i/>
          <w:sz w:val="24"/>
          <w:szCs w:val="24"/>
          <w:lang w:val="vi-VN" w:eastAsia="vi-VN"/>
        </w:rPr>
        <w:t xml:space="preserve"> Thân thế và thuở thiếu thời của Chủ tịch Hồ Chí Minh trước khi ra đi tìm đường cứu nước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Chủ tịch Hồ Chí Minh sinh ngày 19/5/1890 trong một gia đình nhà nho yêu nước, tại xã Kim Liên, huyện Nam Đàn, tỉnh Nghệ An. Thân phụ là </w:t>
      </w:r>
      <w:r w:rsidRPr="00175C7D">
        <w:rPr>
          <w:rFonts w:eastAsia="Times New Roman" w:cs="Times New Roman"/>
          <w:sz w:val="24"/>
          <w:szCs w:val="24"/>
          <w:lang w:eastAsia="vi-VN"/>
        </w:rPr>
        <w:t xml:space="preserve">cụ </w:t>
      </w:r>
      <w:r w:rsidRPr="00175C7D">
        <w:rPr>
          <w:rFonts w:eastAsia="Times New Roman" w:cs="Times New Roman"/>
          <w:sz w:val="24"/>
          <w:szCs w:val="24"/>
          <w:lang w:val="vi-VN" w:eastAsia="vi-VN"/>
        </w:rPr>
        <w:t xml:space="preserve">Nguyễn Sinh Sắc, Thân mẫu là </w:t>
      </w:r>
      <w:r w:rsidRPr="00175C7D">
        <w:rPr>
          <w:rFonts w:eastAsia="Times New Roman" w:cs="Times New Roman"/>
          <w:sz w:val="24"/>
          <w:szCs w:val="24"/>
          <w:lang w:eastAsia="vi-VN"/>
        </w:rPr>
        <w:t xml:space="preserve">bà </w:t>
      </w:r>
      <w:r w:rsidRPr="00175C7D">
        <w:rPr>
          <w:rFonts w:eastAsia="Times New Roman" w:cs="Times New Roman"/>
          <w:sz w:val="24"/>
          <w:szCs w:val="24"/>
          <w:lang w:val="vi-VN" w:eastAsia="vi-VN"/>
        </w:rPr>
        <w:t>Hoàng Thị Loan.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Năm 1895, Bác theo gia đình vào sống ở Huế. Đầu năm 1901, sau khi Thân mẫu qua đời, Người theo cha trở về Nghệ An, rồi lấy tên là Nguyễn Tất Thành. Năm 1906, Bác theo cha vào Huế học trường Quốc học Huế. Tháng 6/1909, Bác theo cha vào Bình Định, tháng 8/1910 vào Phan Thiết, Bình Thuận làm giáo viên trường Dục Thanh. Tháng 02/1911, Bác vào Sài Gòn.</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
          <w:bCs/>
          <w:i/>
          <w:sz w:val="24"/>
          <w:szCs w:val="24"/>
          <w:lang w:eastAsia="vi-VN"/>
        </w:rPr>
        <w:t>1.</w:t>
      </w:r>
      <w:r w:rsidRPr="00175C7D">
        <w:rPr>
          <w:rFonts w:eastAsia="Times New Roman" w:cs="Times New Roman"/>
          <w:b/>
          <w:bCs/>
          <w:i/>
          <w:sz w:val="24"/>
          <w:szCs w:val="24"/>
          <w:lang w:val="vi-VN" w:eastAsia="vi-VN"/>
        </w:rPr>
        <w:t>2.</w:t>
      </w:r>
      <w:r w:rsidRPr="00175C7D">
        <w:rPr>
          <w:rFonts w:eastAsia="Times New Roman" w:cs="Times New Roman"/>
          <w:b/>
          <w:bCs/>
          <w:i/>
          <w:sz w:val="24"/>
          <w:szCs w:val="24"/>
          <w:lang w:eastAsia="vi-VN"/>
        </w:rPr>
        <w:t xml:space="preserve"> </w:t>
      </w:r>
      <w:r w:rsidRPr="00175C7D">
        <w:rPr>
          <w:rFonts w:eastAsia="Times New Roman" w:cs="Times New Roman"/>
          <w:b/>
          <w:bCs/>
          <w:i/>
          <w:sz w:val="24"/>
          <w:szCs w:val="24"/>
          <w:lang w:val="vi-VN" w:eastAsia="vi-VN"/>
        </w:rPr>
        <w:t>Quá trình hoạt động cách mạng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bCs/>
          <w:i/>
          <w:iCs/>
          <w:sz w:val="24"/>
          <w:szCs w:val="24"/>
          <w:lang w:eastAsia="vi-VN"/>
        </w:rPr>
        <w:t>1.2.1</w:t>
      </w:r>
      <w:r w:rsidRPr="00175C7D">
        <w:rPr>
          <w:rFonts w:eastAsia="Times New Roman" w:cs="Times New Roman"/>
          <w:bCs/>
          <w:i/>
          <w:iCs/>
          <w:sz w:val="24"/>
          <w:szCs w:val="24"/>
          <w:lang w:val="vi-VN" w:eastAsia="vi-VN"/>
        </w:rPr>
        <w:t>.</w:t>
      </w:r>
      <w:r w:rsidRPr="00175C7D">
        <w:rPr>
          <w:rFonts w:eastAsia="Times New Roman" w:cs="Times New Roman"/>
          <w:bCs/>
          <w:i/>
          <w:iCs/>
          <w:sz w:val="24"/>
          <w:szCs w:val="24"/>
          <w:lang w:eastAsia="vi-VN"/>
        </w:rPr>
        <w:t xml:space="preserve"> </w:t>
      </w:r>
      <w:r w:rsidRPr="00175C7D">
        <w:rPr>
          <w:rFonts w:eastAsia="Times New Roman" w:cs="Times New Roman"/>
          <w:bCs/>
          <w:i/>
          <w:iCs/>
          <w:sz w:val="24"/>
          <w:szCs w:val="24"/>
          <w:lang w:val="vi-VN" w:eastAsia="vi-VN"/>
        </w:rPr>
        <w:t>Giai đoạn 1911</w:t>
      </w:r>
      <w:r w:rsidRPr="00175C7D">
        <w:rPr>
          <w:rFonts w:eastAsia="Times New Roman" w:cs="Times New Roman"/>
          <w:bCs/>
          <w:i/>
          <w:iCs/>
          <w:sz w:val="24"/>
          <w:szCs w:val="24"/>
          <w:lang w:eastAsia="vi-VN"/>
        </w:rPr>
        <w:t>-</w:t>
      </w:r>
      <w:r w:rsidRPr="00175C7D">
        <w:rPr>
          <w:rFonts w:eastAsia="Times New Roman" w:cs="Times New Roman"/>
          <w:bCs/>
          <w:i/>
          <w:iCs/>
          <w:sz w:val="24"/>
          <w:szCs w:val="24"/>
          <w:lang w:val="vi-VN" w:eastAsia="vi-VN"/>
        </w:rPr>
        <w:t>1920</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Ngày 5/6/1911 với tên gọi mới là Văn Ba, Người đã lên tàu Amiran Latusơ Tơrêvin, rời bến cảng Nhà Rồng đi Mác xây (Pháp).</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Từ năm 1912 - 1917, Nguyễn Tất Thành đi qua một số nước châu Phi, châu Mỹ. Giữa năm 1913, Người đến nước Anh, tham gia nhiều hoạt động, cuối năm 1917 Người mới trở lại nước Pháp.</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Đầu năm 1919, Nguyễn Tất Thành tham gia Đảng Xã hội Pháp.</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7/1920, Nguyễn Ái Quốc đọc được Luận cương của Lênin về vấn đề dân tộc và thuộc địa.</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lastRenderedPageBreak/>
        <w:t>Tháng 12/1920, Nguyễn Ái Quốc tham gia Đại hội Đảng Xã hội Pháp, tham gia thành lập Đảng Cộng sản Pháp, trở thành người Cộng sản đầu tiên của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bCs/>
          <w:i/>
          <w:iCs/>
          <w:sz w:val="24"/>
          <w:szCs w:val="24"/>
          <w:lang w:eastAsia="vi-VN"/>
        </w:rPr>
        <w:t>1.2.2</w:t>
      </w:r>
      <w:r w:rsidRPr="00175C7D">
        <w:rPr>
          <w:rFonts w:eastAsia="Times New Roman" w:cs="Times New Roman"/>
          <w:bCs/>
          <w:i/>
          <w:iCs/>
          <w:sz w:val="24"/>
          <w:szCs w:val="24"/>
          <w:lang w:val="vi-VN" w:eastAsia="vi-VN"/>
        </w:rPr>
        <w:t>.</w:t>
      </w:r>
      <w:r w:rsidRPr="00175C7D">
        <w:rPr>
          <w:rFonts w:eastAsia="Times New Roman" w:cs="Times New Roman"/>
          <w:bCs/>
          <w:i/>
          <w:iCs/>
          <w:sz w:val="24"/>
          <w:szCs w:val="24"/>
          <w:lang w:eastAsia="vi-VN"/>
        </w:rPr>
        <w:t xml:space="preserve"> </w:t>
      </w:r>
      <w:r w:rsidRPr="00175C7D">
        <w:rPr>
          <w:rFonts w:eastAsia="Times New Roman" w:cs="Times New Roman"/>
          <w:bCs/>
          <w:i/>
          <w:iCs/>
          <w:sz w:val="24"/>
          <w:szCs w:val="24"/>
          <w:lang w:val="vi-VN" w:eastAsia="vi-VN"/>
        </w:rPr>
        <w:t>Giai đoạn 192</w:t>
      </w:r>
      <w:r w:rsidRPr="00175C7D">
        <w:rPr>
          <w:rFonts w:eastAsia="Times New Roman" w:cs="Times New Roman"/>
          <w:bCs/>
          <w:i/>
          <w:iCs/>
          <w:sz w:val="24"/>
          <w:szCs w:val="24"/>
          <w:lang w:eastAsia="vi-VN"/>
        </w:rPr>
        <w:t>1</w:t>
      </w:r>
      <w:r w:rsidRPr="00175C7D">
        <w:rPr>
          <w:rFonts w:eastAsia="Times New Roman" w:cs="Times New Roman"/>
          <w:bCs/>
          <w:i/>
          <w:iCs/>
          <w:sz w:val="24"/>
          <w:szCs w:val="24"/>
          <w:lang w:val="vi-VN" w:eastAsia="vi-VN"/>
        </w:rPr>
        <w:t xml:space="preserve"> - 1930</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w:t>
      </w:r>
      <w:r w:rsidRPr="00175C7D">
        <w:rPr>
          <w:rFonts w:eastAsia="Times New Roman" w:cs="Times New Roman"/>
          <w:sz w:val="24"/>
          <w:szCs w:val="24"/>
          <w:lang w:eastAsia="vi-VN"/>
        </w:rPr>
        <w:t xml:space="preserve"> </w:t>
      </w:r>
      <w:r w:rsidRPr="00175C7D">
        <w:rPr>
          <w:rFonts w:eastAsia="Times New Roman" w:cs="Times New Roman"/>
          <w:sz w:val="24"/>
          <w:szCs w:val="24"/>
          <w:lang w:val="vi-VN" w:eastAsia="vi-VN"/>
        </w:rPr>
        <w:t>13/6/1923,</w:t>
      </w:r>
      <w:r w:rsidRPr="00175C7D">
        <w:rPr>
          <w:rFonts w:eastAsia="Times New Roman" w:cs="Times New Roman"/>
          <w:sz w:val="24"/>
          <w:szCs w:val="24"/>
          <w:lang w:eastAsia="vi-VN"/>
        </w:rPr>
        <w:t xml:space="preserve"> </w:t>
      </w:r>
      <w:r w:rsidRPr="00175C7D">
        <w:rPr>
          <w:rFonts w:eastAsia="Times New Roman" w:cs="Times New Roman"/>
          <w:sz w:val="24"/>
          <w:szCs w:val="24"/>
          <w:lang w:val="vi-VN" w:eastAsia="vi-VN"/>
        </w:rPr>
        <w:t>Người rời nước Pháp đi Đức và đến thành phố Xanhpêtécbua (Liên Xô) ngày 30/6/1923.</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Từ 7/1923 đến 10/1924,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w:t>
      </w:r>
      <w:r w:rsidR="00F91E62" w:rsidRPr="00175C7D">
        <w:rPr>
          <w:rFonts w:eastAsia="Times New Roman" w:cs="Times New Roman"/>
          <w:sz w:val="24"/>
          <w:szCs w:val="24"/>
          <w:lang w:val="vi-VN" w:eastAsia="vi-VN"/>
        </w:rPr>
        <w:t>ruyền bá chủ nghĩa Mác</w:t>
      </w:r>
      <w:r w:rsidRPr="00175C7D">
        <w:rPr>
          <w:rFonts w:eastAsia="Times New Roman" w:cs="Times New Roman"/>
          <w:sz w:val="24"/>
          <w:szCs w:val="24"/>
          <w:lang w:val="vi-VN" w:eastAsia="vi-VN"/>
        </w:rPr>
        <w:t>-Lênin về Việt Nam, chuẩn bị cho việc thành lập Đảng Cộng sản Việt Nam. Các bài giảng của Nguyễn Ái Quốc được tập hợp và in thành tác phẩm “Đường Cách mệnh”, được xuất bản vào năm 1927.</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sang Italia. Tháng 7/1928, Nguyễn Ái Quốc tới Xiêm (Thái Lan), rồi trở lại Trung Quốc vàocuối năm 1929.</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Từ 06/1 đến 07/2/1930 tại Cửu Long (Hương Cảng, Trung Quốc), Nguyễn Ái Quốc chủ trì Hội nghị thành lập Đảng Cộng sản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bCs/>
          <w:i/>
          <w:iCs/>
          <w:sz w:val="24"/>
          <w:szCs w:val="24"/>
          <w:lang w:eastAsia="vi-VN"/>
        </w:rPr>
        <w:t>1.2.3</w:t>
      </w:r>
      <w:r w:rsidRPr="00175C7D">
        <w:rPr>
          <w:rFonts w:eastAsia="Times New Roman" w:cs="Times New Roman"/>
          <w:bCs/>
          <w:i/>
          <w:iCs/>
          <w:sz w:val="24"/>
          <w:szCs w:val="24"/>
          <w:lang w:val="vi-VN" w:eastAsia="vi-VN"/>
        </w:rPr>
        <w:t>.</w:t>
      </w:r>
      <w:r w:rsidRPr="00175C7D">
        <w:rPr>
          <w:rFonts w:eastAsia="Times New Roman" w:cs="Times New Roman"/>
          <w:bCs/>
          <w:i/>
          <w:iCs/>
          <w:sz w:val="24"/>
          <w:szCs w:val="24"/>
          <w:lang w:eastAsia="vi-VN"/>
        </w:rPr>
        <w:t xml:space="preserve"> </w:t>
      </w:r>
      <w:r w:rsidRPr="00175C7D">
        <w:rPr>
          <w:rFonts w:eastAsia="Times New Roman" w:cs="Times New Roman"/>
          <w:bCs/>
          <w:i/>
          <w:iCs/>
          <w:sz w:val="24"/>
          <w:szCs w:val="24"/>
          <w:lang w:val="vi-VN" w:eastAsia="vi-VN"/>
        </w:rPr>
        <w:t>Giai đoạn 1930 - 1945</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Từ năm 1930 đến năm 1941, tuy hoạt động ở nước ngoài nhưng Nguyễn Ái Quốc vẫn chỉ đạo sát sao phong trào cách mạng trong nước. Tháng 6/1931, Người bị nhà cầm quyền Anh bắt giam ở Hồng Kông. Cuối năm 1932, Người được trả tự do, sau đó đến Liên Xô học tại trường Quốc tế Lênin.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lastRenderedPageBreak/>
        <w:t>Tháng 10/1938, Người rời Liên Xô đến Diên An (Trung Quốc) làm việc tại Bộ chỉ huy Bát lộ quân, sau đó bắt liên lạc với tổ chức Đảng, chuẩn bị về nước trực tiếp chỉ đạo cách mạng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 28/1/1941, sau</w:t>
      </w:r>
      <w:r w:rsidRPr="00175C7D">
        <w:rPr>
          <w:rFonts w:eastAsia="Times New Roman" w:cs="Times New Roman"/>
          <w:sz w:val="24"/>
          <w:szCs w:val="24"/>
          <w:lang w:eastAsia="vi-VN"/>
        </w:rPr>
        <w:t xml:space="preserve"> </w:t>
      </w:r>
      <w:r w:rsidRPr="00175C7D">
        <w:rPr>
          <w:rFonts w:eastAsia="Times New Roman" w:cs="Times New Roman"/>
          <w:sz w:val="24"/>
          <w:szCs w:val="24"/>
          <w:lang w:val="vi-VN" w:eastAsia="vi-VN"/>
        </w:rPr>
        <w:t>hơn 30 năm xa Tổ quốc, Nguyễn Ái Quốc trở về nước (tại cột</w:t>
      </w:r>
      <w:r w:rsidRPr="00175C7D">
        <w:rPr>
          <w:rFonts w:eastAsia="Times New Roman" w:cs="Times New Roman"/>
          <w:sz w:val="24"/>
          <w:szCs w:val="24"/>
          <w:lang w:eastAsia="vi-VN"/>
        </w:rPr>
        <w:t xml:space="preserve"> </w:t>
      </w:r>
      <w:r w:rsidRPr="00175C7D">
        <w:rPr>
          <w:rFonts w:eastAsia="Times New Roman" w:cs="Times New Roman"/>
          <w:sz w:val="24"/>
          <w:szCs w:val="24"/>
          <w:lang w:val="vi-VN" w:eastAsia="vi-VN"/>
        </w:rPr>
        <w:t>mốc 108 thuộc xã Trường Hà, Hà Quảng, Cao Bằng).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8/1942, Bác bị chính quyền địa phương của Tưởng Giới Thạch bắt giam trong các nhà lao của tỉnh Quảng Tây (Trung Quốc). Trong thời gian bị giam giữ, Người viết cuốn Nhật ký trong tù. Tháng 9/1943, Người được thả tự do.</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9/1944, Hồ Chí Minh trở về căn cứ Cao Bằng. Tháng 12/1944, Hồ Chí Minh chỉ thị thành lập Đội Việt Nam tuyên truyền giải phóng quân, tiền thân của Quân đội nhân dân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5/1945, Hồ Chí Minh từ Cao Bằng về Tân Trào (Tuyên Quang). Đại hội Quốc dân đã bầu ra Ủy ban giải phóng dân tộc Việt Nam (tức Chính phủ lâm thời) do Hồ Chí Minh làm Chủ tịch.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8/1945, Hồ Chí Minh cùng Trung ương Đảng lãnh đạo nhân dân khởi nghĩa giành chính quyền thắng lợi.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 02/9/1945 tại Quảng trường Ba Đình, Hà Nội, Người đọc Tuyên ngôn độc lập, khai sinh nước Việt Nam Dân chủ Cộng hòa (nay là Cộng hòa xã hội chủ nghĩa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bCs/>
          <w:i/>
          <w:iCs/>
          <w:sz w:val="24"/>
          <w:szCs w:val="24"/>
          <w:lang w:eastAsia="vi-VN"/>
        </w:rPr>
        <w:t>1.2.4</w:t>
      </w:r>
      <w:r w:rsidRPr="00175C7D">
        <w:rPr>
          <w:rFonts w:eastAsia="Times New Roman" w:cs="Times New Roman"/>
          <w:bCs/>
          <w:i/>
          <w:iCs/>
          <w:sz w:val="24"/>
          <w:szCs w:val="24"/>
          <w:lang w:val="vi-VN" w:eastAsia="vi-VN"/>
        </w:rPr>
        <w:t>.</w:t>
      </w:r>
      <w:r w:rsidRPr="00175C7D">
        <w:rPr>
          <w:rFonts w:eastAsia="Times New Roman" w:cs="Times New Roman"/>
          <w:bCs/>
          <w:i/>
          <w:iCs/>
          <w:sz w:val="24"/>
          <w:szCs w:val="24"/>
          <w:lang w:eastAsia="vi-VN"/>
        </w:rPr>
        <w:t xml:space="preserve"> </w:t>
      </w:r>
      <w:r w:rsidRPr="00175C7D">
        <w:rPr>
          <w:rFonts w:eastAsia="Times New Roman" w:cs="Times New Roman"/>
          <w:bCs/>
          <w:i/>
          <w:iCs/>
          <w:sz w:val="24"/>
          <w:szCs w:val="24"/>
          <w:lang w:val="vi-VN" w:eastAsia="vi-VN"/>
        </w:rPr>
        <w:t>Giai đoạn 1945 - 1954</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Quốc hội khóa I (1946) đã bầu Người làm Chủ tịch nước Việt Nam Dân chủ Cộng hòa.</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 02/03/1946, Chính phủ Liên hiệp kháng chiến được thành lập do Hồ Chí Minh làm Chủ tịch.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Đại hội lần thứ II của Đảng (1951), Người được bầu làm Chủ tịch Ban Chấp hành Trung ương Đảng Lao động Việt Nam. Dưới sự lãnh đạo của Đảng và Chủ tịch Hồ Chí Minh, nhân dân Việt Nam đã giành thắng lợi Điện Biên Phủ năm 1954 lừng lẫy năm châu, chấn động địa cầu, đưa miền Bắc đi lên xây dựng CNXH.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bCs/>
          <w:i/>
          <w:iCs/>
          <w:sz w:val="24"/>
          <w:szCs w:val="24"/>
          <w:lang w:eastAsia="vi-VN"/>
        </w:rPr>
        <w:lastRenderedPageBreak/>
        <w:t>1.2.5</w:t>
      </w:r>
      <w:r w:rsidRPr="00175C7D">
        <w:rPr>
          <w:rFonts w:eastAsia="Times New Roman" w:cs="Times New Roman"/>
          <w:bCs/>
          <w:i/>
          <w:iCs/>
          <w:sz w:val="24"/>
          <w:szCs w:val="24"/>
          <w:lang w:val="vi-VN" w:eastAsia="vi-VN"/>
        </w:rPr>
        <w:t>.</w:t>
      </w:r>
      <w:r w:rsidRPr="00175C7D">
        <w:rPr>
          <w:rFonts w:eastAsia="Times New Roman" w:cs="Times New Roman"/>
          <w:bCs/>
          <w:i/>
          <w:iCs/>
          <w:sz w:val="24"/>
          <w:szCs w:val="24"/>
          <w:lang w:eastAsia="vi-VN"/>
        </w:rPr>
        <w:t xml:space="preserve"> </w:t>
      </w:r>
      <w:r w:rsidRPr="00175C7D">
        <w:rPr>
          <w:rFonts w:eastAsia="Times New Roman" w:cs="Times New Roman"/>
          <w:bCs/>
          <w:i/>
          <w:iCs/>
          <w:sz w:val="24"/>
          <w:szCs w:val="24"/>
          <w:lang w:val="vi-VN" w:eastAsia="vi-VN"/>
        </w:rPr>
        <w:t>Giai đoạn 1954 - 1969</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Tháng 10 /1956, tại Hội nghị Trung ương Đảng mở rộng lần thứ X (khóa II), Chủ tịch Hồ Chí Minh được cử giữ chức Chủ tịch Đảng.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Tại Đại hội lần thứ III của Đảng (1960), Người được bầu lại làm Chủ tịch Ban Chấp hành Trung ương Đảng Lao động Việt Nam. Quốc hội khóa II, khóa III bầu Người làm Chủ tịch nước Việt Nam Dân chủ Cộng hòa, nay là nước Cộng hòa xã hội chủ nghĩa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Ngày 02/9/1969, Chủ tịch Hồ Chí Minh qua đời là tổn thất vô cùng lớn lao. Đồng bào và chiến sĩ cả nước ta thương nhớ Người khôn xiết.Sự ra đi của Người để lại muôn vàn tình thương yêu cho toàn Đảng, toàn dân tộc Việt Nam và tình đoàn kết thân ái với nhân dân tiến bộ trên thế giới.Chủ tịch Hồ Chí Minh đã cống hiến trọn đời mình cho sự nghiệp cách mạng của Đảng ta, dân tộc ta, nhân dân ta và vì hòa bình, tiến bộ xã hội trên thế giới.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 Tên tuổi và sự nghiệp của Chủ tịch Hồ Chí Minh sẽ còn mãi với non sông đất nước, sống mãi trong lòng mỗi chúng ta.</w:t>
      </w:r>
    </w:p>
    <w:p w:rsidR="00647461" w:rsidRPr="00175C7D" w:rsidRDefault="00647461" w:rsidP="00647461">
      <w:pPr>
        <w:spacing w:before="60" w:after="0" w:line="240" w:lineRule="auto"/>
        <w:ind w:firstLine="284"/>
        <w:jc w:val="both"/>
        <w:rPr>
          <w:rFonts w:eastAsia="Times New Roman" w:cs="Times New Roman"/>
          <w:b/>
          <w:bCs/>
          <w:sz w:val="24"/>
          <w:szCs w:val="24"/>
          <w:lang w:eastAsia="vi-VN"/>
        </w:rPr>
      </w:pPr>
      <w:r w:rsidRPr="00175C7D">
        <w:rPr>
          <w:rFonts w:eastAsia="Times New Roman" w:cs="Times New Roman"/>
          <w:b/>
          <w:bCs/>
          <w:sz w:val="24"/>
          <w:szCs w:val="24"/>
          <w:lang w:eastAsia="vi-VN"/>
        </w:rPr>
        <w:t>2</w:t>
      </w:r>
      <w:r w:rsidRPr="00175C7D">
        <w:rPr>
          <w:rFonts w:eastAsia="Times New Roman" w:cs="Times New Roman"/>
          <w:b/>
          <w:bCs/>
          <w:sz w:val="24"/>
          <w:szCs w:val="24"/>
          <w:lang w:val="vi-VN" w:eastAsia="vi-VN"/>
        </w:rPr>
        <w:t>.</w:t>
      </w:r>
      <w:r w:rsidRPr="00175C7D">
        <w:rPr>
          <w:rFonts w:eastAsia="Times New Roman" w:cs="Times New Roman"/>
          <w:b/>
          <w:bCs/>
          <w:sz w:val="24"/>
          <w:szCs w:val="24"/>
          <w:lang w:eastAsia="vi-VN"/>
        </w:rPr>
        <w:t xml:space="preserve"> Chủ tịch Hồ Chí Minh-Anh hùng giải phóng dân tộc, lãnh tụ thiên tài của Đảng và Nhân dân, nhà văn hóa kiệt xuất của Việt Nam, người chiến sĩ lỗi lạc của phong trào Cộng sản và Công nhân Quốc tế</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
          <w:bCs/>
          <w:i/>
          <w:sz w:val="24"/>
          <w:szCs w:val="24"/>
          <w:lang w:eastAsia="vi-VN"/>
        </w:rPr>
        <w:lastRenderedPageBreak/>
        <w:t>2.</w:t>
      </w:r>
      <w:r w:rsidRPr="00175C7D">
        <w:rPr>
          <w:rFonts w:eastAsia="Times New Roman" w:cs="Times New Roman"/>
          <w:b/>
          <w:bCs/>
          <w:i/>
          <w:sz w:val="24"/>
          <w:szCs w:val="24"/>
          <w:lang w:val="vi-VN" w:eastAsia="vi-VN"/>
        </w:rPr>
        <w:t>1.</w:t>
      </w:r>
      <w:r w:rsidRPr="00175C7D">
        <w:rPr>
          <w:rFonts w:eastAsia="Times New Roman" w:cs="Times New Roman"/>
          <w:b/>
          <w:bCs/>
          <w:i/>
          <w:sz w:val="24"/>
          <w:szCs w:val="24"/>
          <w:lang w:eastAsia="vi-VN"/>
        </w:rPr>
        <w:t xml:space="preserve"> </w:t>
      </w:r>
      <w:r w:rsidRPr="00175C7D">
        <w:rPr>
          <w:rFonts w:eastAsia="Times New Roman" w:cs="Times New Roman"/>
          <w:b/>
          <w:bCs/>
          <w:i/>
          <w:sz w:val="24"/>
          <w:szCs w:val="24"/>
          <w:lang w:val="vi-VN" w:eastAsia="vi-VN"/>
        </w:rPr>
        <w:t>Chủ tịch Hồ Chí Minh - Anh hùng giải phóng dân tộc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Chủ tịch Hồ Chí Minh sinh ra và lớn lên trong một giai đoạn lịch sử đầy biến động của đất nước.Nhiều cuộc khởi nghĩa, đấu tranh anh dũng, bất khuất giành độc lập dân tộc và thống nhất Tổ quốc đều lần lượt thất bại, phong trào cứu nước của nhân dân ta đứng trước khủng hoảng sâu sắc về đường lối. Với khát vọng cháy bỏng giành độc lập, tự do cho dân, cho nước, Người đã bôn ba khắp năm châu bốn biển và đến với Chủ nghĩa Mác-Lênin, Người đã tìm thấy những vấn đề cơ bản của đường lối giải phóng dân tộc gắn liền với giải phóng giai cấp, giải phóng con người; độc lập dân tộc gắn liền với chủ nghĩa xã hội.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Trên cơ sở đường lối kháng chiến “toàn dân”, “toàn diện”, “trường kỳ”, “dựa vào sức mình là chính” phát huy truyền thống đoàn kết, yêu nước của toàn dân tộc, Chủ tịch Hồ Chí Minh và Đảng ta đã lãnh đạo nhân dân giành Chiến thắng lịch sử Điện Biên Phủ “lừng lẫy năm châu, chấn động địa cầu”, buộc thực dân Pháp phải ký Hiệp định Giơ-ne-vơ (năm 1954), chấm dứt cuộc chiến tranh xâm lược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họp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Những thành tựu to lớn có ý nghĩa lịch của đất nước sau gần 35 năm đổi mới và hội nhập quốc tế là minh chứng sinh động khẳng định </w:t>
      </w:r>
      <w:r w:rsidRPr="00175C7D">
        <w:rPr>
          <w:rFonts w:eastAsia="Times New Roman" w:cs="Times New Roman"/>
          <w:sz w:val="24"/>
          <w:szCs w:val="24"/>
          <w:lang w:val="vi-VN" w:eastAsia="vi-VN"/>
        </w:rPr>
        <w:lastRenderedPageBreak/>
        <w:t>đường lối lãnh đạo đúng đắn, sáng suốt của Đảng; khẳng định sự đúng đắn về đường lối cách mạng Việt Nam do Chủ tịch Hồ Chí Minh lãnh đạo.</w:t>
      </w:r>
    </w:p>
    <w:p w:rsidR="00647461" w:rsidRPr="00175C7D" w:rsidRDefault="00647461" w:rsidP="00647461">
      <w:pPr>
        <w:spacing w:before="60" w:after="0" w:line="240" w:lineRule="auto"/>
        <w:ind w:right="159" w:firstLine="284"/>
        <w:jc w:val="both"/>
        <w:rPr>
          <w:rFonts w:eastAsia="Times New Roman" w:cs="Times New Roman"/>
          <w:i/>
          <w:sz w:val="24"/>
          <w:szCs w:val="24"/>
          <w:lang w:val="vi-VN" w:eastAsia="vi-VN"/>
        </w:rPr>
      </w:pPr>
      <w:r w:rsidRPr="00175C7D">
        <w:rPr>
          <w:rFonts w:eastAsia="Times New Roman" w:cs="Times New Roman"/>
          <w:b/>
          <w:bCs/>
          <w:i/>
          <w:sz w:val="24"/>
          <w:szCs w:val="24"/>
          <w:lang w:eastAsia="vi-VN"/>
        </w:rPr>
        <w:t>2.</w:t>
      </w:r>
      <w:r w:rsidRPr="00175C7D">
        <w:rPr>
          <w:rFonts w:eastAsia="Times New Roman" w:cs="Times New Roman"/>
          <w:b/>
          <w:bCs/>
          <w:i/>
          <w:sz w:val="24"/>
          <w:szCs w:val="24"/>
          <w:lang w:val="vi-VN" w:eastAsia="vi-VN"/>
        </w:rPr>
        <w:t>2.</w:t>
      </w:r>
      <w:r w:rsidRPr="00175C7D">
        <w:rPr>
          <w:rFonts w:eastAsia="Times New Roman" w:cs="Times New Roman"/>
          <w:b/>
          <w:bCs/>
          <w:i/>
          <w:sz w:val="24"/>
          <w:szCs w:val="24"/>
          <w:lang w:eastAsia="vi-VN"/>
        </w:rPr>
        <w:t xml:space="preserve"> </w:t>
      </w:r>
      <w:r w:rsidR="00F91E62" w:rsidRPr="00175C7D">
        <w:rPr>
          <w:rFonts w:eastAsia="Times New Roman" w:cs="Times New Roman"/>
          <w:b/>
          <w:bCs/>
          <w:i/>
          <w:sz w:val="24"/>
          <w:szCs w:val="24"/>
          <w:lang w:val="vi-VN" w:eastAsia="vi-VN"/>
        </w:rPr>
        <w:t>Chủ tịch Hồ Chí Minh</w:t>
      </w:r>
      <w:r w:rsidRPr="00175C7D">
        <w:rPr>
          <w:rFonts w:eastAsia="Times New Roman" w:cs="Times New Roman"/>
          <w:b/>
          <w:bCs/>
          <w:i/>
          <w:sz w:val="24"/>
          <w:szCs w:val="24"/>
          <w:lang w:val="vi-VN" w:eastAsia="vi-VN"/>
        </w:rPr>
        <w:t>-Lãnh tụ thiên tài của Đảng và nhân dân ta, Người là tấm gương mẫu mực về đạo đức cách mạng, hết lòng, hết sức cống hiến, hy sinh vì sự nghiệp cách mạng của Đảng và dân tộc</w:t>
      </w:r>
    </w:p>
    <w:p w:rsidR="00647461" w:rsidRPr="00175C7D" w:rsidRDefault="00647461" w:rsidP="00647461">
      <w:pPr>
        <w:spacing w:before="60" w:after="0" w:line="240" w:lineRule="auto"/>
        <w:ind w:right="92"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Chủ tịch Hồ Chí Minh đã sáng lập, lãnh đạo và rèn luyện Đảng Cộng sản Việt Nam, xây dựng nền Cộng hoà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thư, Chủ tịch nước Nguyễn Phú Trọng nói: “Đất nước ta chưa bao giờ có được cơ đồ, tiềm lực, vị thế và uy tín như ngày nay”.</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vĩ đại và cao cả được thể hiện thông qua những điều hết sức đời thường và giản dị. Đó không chỉ là biểu hiện </w:t>
      </w:r>
      <w:r w:rsidRPr="00175C7D">
        <w:rPr>
          <w:rFonts w:eastAsia="Times New Roman" w:cs="Times New Roman"/>
          <w:sz w:val="24"/>
          <w:szCs w:val="24"/>
          <w:lang w:val="vi-VN" w:eastAsia="vi-VN"/>
        </w:rPr>
        <w:lastRenderedPageBreak/>
        <w:t>của đạo đức, lối sống mà còn là phong cách quần chúng, trọng dân và vì dân.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một tầm nhìn xa rộng, sâu sắc; một mẫu mực tuyệt vời về cách sống, cách nghĩ, cách viết, cách nói, cách làm việc.</w:t>
      </w:r>
    </w:p>
    <w:p w:rsidR="00647461" w:rsidRPr="00175C7D" w:rsidRDefault="00647461" w:rsidP="00647461">
      <w:pPr>
        <w:spacing w:before="60" w:after="0" w:line="240" w:lineRule="auto"/>
        <w:ind w:firstLine="284"/>
        <w:jc w:val="both"/>
        <w:rPr>
          <w:rFonts w:eastAsia="Times New Roman" w:cs="Times New Roman"/>
          <w:b/>
          <w:i/>
          <w:sz w:val="24"/>
          <w:szCs w:val="24"/>
          <w:lang w:val="vi-VN" w:eastAsia="vi-VN"/>
        </w:rPr>
      </w:pPr>
      <w:r w:rsidRPr="00175C7D">
        <w:rPr>
          <w:rFonts w:eastAsia="Times New Roman" w:cs="Times New Roman"/>
          <w:b/>
          <w:i/>
          <w:sz w:val="24"/>
          <w:szCs w:val="24"/>
          <w:lang w:eastAsia="vi-VN"/>
        </w:rPr>
        <w:t>2.</w:t>
      </w:r>
      <w:r w:rsidRPr="00175C7D">
        <w:rPr>
          <w:rFonts w:eastAsia="Times New Roman" w:cs="Times New Roman"/>
          <w:b/>
          <w:i/>
          <w:sz w:val="24"/>
          <w:szCs w:val="24"/>
          <w:lang w:val="vi-VN" w:eastAsia="vi-VN"/>
        </w:rPr>
        <w:t>3.</w:t>
      </w:r>
      <w:r w:rsidRPr="00175C7D">
        <w:rPr>
          <w:rFonts w:eastAsia="Times New Roman" w:cs="Times New Roman"/>
          <w:b/>
          <w:i/>
          <w:sz w:val="24"/>
          <w:szCs w:val="24"/>
          <w:lang w:eastAsia="vi-VN"/>
        </w:rPr>
        <w:t xml:space="preserve"> </w:t>
      </w:r>
      <w:r w:rsidR="00F91E62" w:rsidRPr="00175C7D">
        <w:rPr>
          <w:rFonts w:eastAsia="Times New Roman" w:cs="Times New Roman"/>
          <w:b/>
          <w:i/>
          <w:sz w:val="24"/>
          <w:szCs w:val="24"/>
          <w:lang w:val="vi-VN" w:eastAsia="vi-VN"/>
        </w:rPr>
        <w:t>Chủ tịch Hồ Chí Minh</w:t>
      </w:r>
      <w:r w:rsidRPr="00175C7D">
        <w:rPr>
          <w:rFonts w:eastAsia="Times New Roman" w:cs="Times New Roman"/>
          <w:b/>
          <w:i/>
          <w:sz w:val="24"/>
          <w:szCs w:val="24"/>
          <w:lang w:val="vi-VN" w:eastAsia="vi-VN"/>
        </w:rPr>
        <w:t>-Nhà văn hóa kiệt xuất của Việt Nam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niềm tự hào vô cùng lớn lao của Đảng và Nhân dân ta.</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
          <w:bCs/>
          <w:i/>
          <w:sz w:val="24"/>
          <w:szCs w:val="24"/>
          <w:lang w:eastAsia="vi-VN"/>
        </w:rPr>
        <w:t>2.</w:t>
      </w:r>
      <w:r w:rsidRPr="00175C7D">
        <w:rPr>
          <w:rFonts w:eastAsia="Times New Roman" w:cs="Times New Roman"/>
          <w:b/>
          <w:bCs/>
          <w:i/>
          <w:sz w:val="24"/>
          <w:szCs w:val="24"/>
          <w:lang w:val="vi-VN" w:eastAsia="vi-VN"/>
        </w:rPr>
        <w:t>4.</w:t>
      </w:r>
      <w:r w:rsidRPr="00175C7D">
        <w:rPr>
          <w:rFonts w:eastAsia="Times New Roman" w:cs="Times New Roman"/>
          <w:b/>
          <w:bCs/>
          <w:i/>
          <w:sz w:val="24"/>
          <w:szCs w:val="24"/>
          <w:lang w:eastAsia="vi-VN"/>
        </w:rPr>
        <w:t xml:space="preserve"> </w:t>
      </w:r>
      <w:r w:rsidRPr="00175C7D">
        <w:rPr>
          <w:rFonts w:eastAsia="Times New Roman" w:cs="Times New Roman"/>
          <w:b/>
          <w:bCs/>
          <w:i/>
          <w:sz w:val="24"/>
          <w:szCs w:val="24"/>
          <w:lang w:val="vi-VN" w:eastAsia="vi-VN"/>
        </w:rPr>
        <w:t>Chủ tịch Hồ Chí Minh</w:t>
      </w:r>
      <w:r w:rsidR="00F91E62" w:rsidRPr="00175C7D">
        <w:rPr>
          <w:rFonts w:eastAsia="Times New Roman" w:cs="Times New Roman"/>
          <w:b/>
          <w:bCs/>
          <w:i/>
          <w:sz w:val="24"/>
          <w:szCs w:val="24"/>
          <w:lang w:eastAsia="vi-VN"/>
        </w:rPr>
        <w:t>-</w:t>
      </w:r>
      <w:r w:rsidRPr="00175C7D">
        <w:rPr>
          <w:rFonts w:eastAsia="Times New Roman" w:cs="Times New Roman"/>
          <w:b/>
          <w:bCs/>
          <w:i/>
          <w:sz w:val="24"/>
          <w:szCs w:val="24"/>
          <w:lang w:val="vi-VN" w:eastAsia="vi-VN"/>
        </w:rPr>
        <w:t xml:space="preserve">Người chiến sĩ lỗi lạc của phong trào </w:t>
      </w:r>
      <w:r w:rsidRPr="00175C7D">
        <w:rPr>
          <w:rFonts w:eastAsia="Times New Roman" w:cs="Times New Roman"/>
          <w:b/>
          <w:bCs/>
          <w:i/>
          <w:sz w:val="24"/>
          <w:szCs w:val="24"/>
          <w:lang w:eastAsia="vi-VN"/>
        </w:rPr>
        <w:t>C</w:t>
      </w:r>
      <w:r w:rsidRPr="00175C7D">
        <w:rPr>
          <w:rFonts w:eastAsia="Times New Roman" w:cs="Times New Roman"/>
          <w:b/>
          <w:bCs/>
          <w:i/>
          <w:sz w:val="24"/>
          <w:szCs w:val="24"/>
          <w:lang w:val="vi-VN" w:eastAsia="vi-VN"/>
        </w:rPr>
        <w:t xml:space="preserve">ộng sản và </w:t>
      </w:r>
      <w:r w:rsidRPr="00175C7D">
        <w:rPr>
          <w:rFonts w:eastAsia="Times New Roman" w:cs="Times New Roman"/>
          <w:b/>
          <w:bCs/>
          <w:i/>
          <w:sz w:val="24"/>
          <w:szCs w:val="24"/>
          <w:lang w:eastAsia="vi-VN"/>
        </w:rPr>
        <w:t>C</w:t>
      </w:r>
      <w:r w:rsidRPr="00175C7D">
        <w:rPr>
          <w:rFonts w:eastAsia="Times New Roman" w:cs="Times New Roman"/>
          <w:b/>
          <w:bCs/>
          <w:i/>
          <w:sz w:val="24"/>
          <w:szCs w:val="24"/>
          <w:lang w:val="vi-VN" w:eastAsia="vi-VN"/>
        </w:rPr>
        <w:t>ông nhân quốc tế.</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Chủ tịch Hồ Chí Minh là biểu tượng cao đẹp của chủ nghĩa yêu nước chân chính kết hợp nhuần nhuyễn với chủ nghĩa quốc tế vô sản. </w:t>
      </w:r>
      <w:r w:rsidRPr="00175C7D">
        <w:rPr>
          <w:rFonts w:eastAsia="Times New Roman" w:cs="Times New Roman"/>
          <w:sz w:val="24"/>
          <w:szCs w:val="24"/>
          <w:lang w:val="vi-VN" w:eastAsia="vi-VN"/>
        </w:rPr>
        <w:lastRenderedPageBreak/>
        <w:t>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 Lênin: Giành độc lập để tiến lên xây dựng chủ nghĩa xã hội. Người đã tìm ra các giải pháp đấu tranh giải phóng loài người.Đóng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
    <w:p w:rsidR="00647461" w:rsidRPr="00175C7D" w:rsidRDefault="00647461" w:rsidP="00647461">
      <w:pPr>
        <w:spacing w:before="60" w:after="0" w:line="240" w:lineRule="auto"/>
        <w:ind w:firstLine="284"/>
        <w:jc w:val="both"/>
        <w:rPr>
          <w:rFonts w:eastAsia="Times New Roman" w:cs="Times New Roman"/>
          <w:b/>
          <w:bCs/>
          <w:sz w:val="24"/>
          <w:szCs w:val="24"/>
          <w:lang w:eastAsia="vi-VN"/>
        </w:rPr>
      </w:pPr>
      <w:r w:rsidRPr="00175C7D">
        <w:rPr>
          <w:rFonts w:eastAsia="Times New Roman" w:cs="Times New Roman"/>
          <w:b/>
          <w:bCs/>
          <w:sz w:val="24"/>
          <w:szCs w:val="24"/>
          <w:lang w:eastAsia="vi-VN"/>
        </w:rPr>
        <w:t>3</w:t>
      </w:r>
      <w:r w:rsidRPr="00175C7D">
        <w:rPr>
          <w:rFonts w:eastAsia="Times New Roman" w:cs="Times New Roman"/>
          <w:b/>
          <w:bCs/>
          <w:sz w:val="24"/>
          <w:szCs w:val="24"/>
          <w:lang w:val="vi-VN" w:eastAsia="vi-VN"/>
        </w:rPr>
        <w:t xml:space="preserve">. </w:t>
      </w:r>
      <w:r w:rsidRPr="00175C7D">
        <w:rPr>
          <w:rFonts w:eastAsia="Times New Roman" w:cs="Times New Roman"/>
          <w:b/>
          <w:bCs/>
          <w:sz w:val="24"/>
          <w:szCs w:val="24"/>
          <w:lang w:eastAsia="vi-VN"/>
        </w:rPr>
        <w:t>Học tập và làm theo tư tưởng, đạo đức, phong cách của Chủ tịch Hồ Chí Minh</w:t>
      </w:r>
    </w:p>
    <w:p w:rsidR="00647461" w:rsidRPr="00175C7D" w:rsidRDefault="00647461" w:rsidP="00647461">
      <w:pPr>
        <w:spacing w:before="60" w:after="0" w:line="240" w:lineRule="auto"/>
        <w:ind w:firstLine="284"/>
        <w:jc w:val="both"/>
        <w:rPr>
          <w:rFonts w:eastAsia="Times New Roman" w:cs="Times New Roman"/>
          <w:i/>
          <w:sz w:val="24"/>
          <w:szCs w:val="24"/>
          <w:lang w:eastAsia="vi-VN"/>
        </w:rPr>
      </w:pPr>
      <w:r w:rsidRPr="00175C7D">
        <w:rPr>
          <w:rFonts w:eastAsia="Times New Roman" w:cs="Times New Roman"/>
          <w:b/>
          <w:bCs/>
          <w:i/>
          <w:sz w:val="24"/>
          <w:szCs w:val="24"/>
          <w:lang w:eastAsia="vi-VN"/>
        </w:rPr>
        <w:t>3.</w:t>
      </w:r>
      <w:r w:rsidRPr="00175C7D">
        <w:rPr>
          <w:rFonts w:eastAsia="Times New Roman" w:cs="Times New Roman"/>
          <w:b/>
          <w:bCs/>
          <w:i/>
          <w:sz w:val="24"/>
          <w:szCs w:val="24"/>
          <w:lang w:val="vi-VN" w:eastAsia="vi-VN"/>
        </w:rPr>
        <w:t>1. Tư tưởng, đạo đức, phong cách Hồ Chí Minh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Chủ tịch Hồ Chí Minh đã để lại cho chúng ta và các thế hệ mai sau một di sản hết sức quý báu, đó là tư tưởng, đạo đức và phong cách Hồ Chí Minh.</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w:t>
      </w:r>
      <w:r w:rsidRPr="00175C7D">
        <w:rPr>
          <w:rFonts w:eastAsia="Times New Roman" w:cs="Times New Roman"/>
          <w:bCs/>
          <w:i/>
          <w:sz w:val="24"/>
          <w:szCs w:val="24"/>
          <w:lang w:eastAsia="vi-VN"/>
        </w:rPr>
        <w:t>1.</w:t>
      </w:r>
      <w:r w:rsidRPr="00175C7D">
        <w:rPr>
          <w:rFonts w:eastAsia="Times New Roman" w:cs="Times New Roman"/>
          <w:bCs/>
          <w:i/>
          <w:sz w:val="24"/>
          <w:szCs w:val="24"/>
          <w:lang w:val="vi-VN" w:eastAsia="vi-VN"/>
        </w:rPr>
        <w:t>1. Tư tưởng Hồ Chí Minh</w:t>
      </w:r>
    </w:p>
    <w:p w:rsidR="00647461" w:rsidRPr="00175C7D" w:rsidRDefault="00647461" w:rsidP="00647461">
      <w:pPr>
        <w:spacing w:before="60" w:after="0" w:line="240" w:lineRule="auto"/>
        <w:ind w:firstLine="284"/>
        <w:jc w:val="both"/>
        <w:rPr>
          <w:rFonts w:eastAsia="Times New Roman" w:cs="Times New Roman"/>
          <w:sz w:val="24"/>
          <w:szCs w:val="24"/>
          <w:lang w:eastAsia="vi-VN"/>
        </w:rPr>
      </w:pPr>
      <w:r w:rsidRPr="00175C7D">
        <w:rPr>
          <w:rFonts w:eastAsia="Times New Roman" w:cs="Times New Roman"/>
          <w:sz w:val="24"/>
          <w:szCs w:val="24"/>
          <w:lang w:val="vi-VN" w:eastAsia="vi-VN"/>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 là tài sản tinh thần vô cùng to lớn và quí báu của dân tộc, là ánh sáng soi đường cho cách mạng của nhân dân ta giành thắng lợi</w:t>
      </w:r>
      <w:r w:rsidRPr="00175C7D">
        <w:rPr>
          <w:rFonts w:eastAsia="Times New Roman" w:cs="Times New Roman"/>
          <w:sz w:val="24"/>
          <w:szCs w:val="24"/>
          <w:lang w:eastAsia="vi-VN"/>
        </w:rPr>
        <w:t>.</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w:t>
      </w:r>
      <w:r w:rsidRPr="00175C7D">
        <w:rPr>
          <w:rFonts w:eastAsia="Times New Roman" w:cs="Times New Roman"/>
          <w:sz w:val="24"/>
          <w:szCs w:val="24"/>
          <w:lang w:val="vi-VN" w:eastAsia="vi-VN"/>
        </w:rPr>
        <w:lastRenderedPageBreak/>
        <w:t>văn hóa, không ngừng nâng cao đời sống vật chất và tinh thần của nhân dân; về đạo đức cách mạng, cần, kiệm, liêm, chính, chí công vô tư; về chăm lo bồi dưỡng thế hệ cách mạng cho đời sau, về xây dụng Đảng trong sạch, vững mạnh; cán bộ, đảng viên vừa là người lãnh đạo, vừa là người đầy tớ thật trung thành của nhân dân,...</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1.2. Đạo đức Hồ Chí Minh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i/>
          <w:sz w:val="24"/>
          <w:szCs w:val="24"/>
          <w:lang w:val="vi-VN" w:eastAsia="vi-VN"/>
        </w:rPr>
        <w:t>Một là,</w:t>
      </w:r>
      <w:r w:rsidRPr="00175C7D">
        <w:rPr>
          <w:rFonts w:eastAsia="Times New Roman" w:cs="Times New Roman"/>
          <w:sz w:val="24"/>
          <w:szCs w:val="24"/>
          <w:lang w:val="vi-VN" w:eastAsia="vi-VN"/>
        </w:rPr>
        <w:t xml:space="preserve"> trung với nước, hiếu với dân: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châu”.Hiếu với dân phải gắn bó với dân, gần dân, dựa vào dân, lấy dân làm gốc; phải nắm vững dân tình, hiểu rõ dân tâm, quan tâm cải thiện dân sinh, nâng cao dân trí.</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i/>
          <w:sz w:val="24"/>
          <w:szCs w:val="24"/>
          <w:lang w:val="vi-VN" w:eastAsia="vi-VN"/>
        </w:rPr>
        <w:t>Hai là,</w:t>
      </w:r>
      <w:r w:rsidRPr="00175C7D">
        <w:rPr>
          <w:rFonts w:eastAsia="Times New Roman" w:cs="Times New Roman"/>
          <w:sz w:val="24"/>
          <w:szCs w:val="24"/>
          <w:lang w:val="vi-VN" w:eastAsia="vi-VN"/>
        </w:rPr>
        <w:t xml:space="preserve"> yêu thương con người, sống có nghĩa, có tình: 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i/>
          <w:sz w:val="24"/>
          <w:szCs w:val="24"/>
          <w:lang w:val="vi-VN" w:eastAsia="vi-VN"/>
        </w:rPr>
        <w:t>Ba là,</w:t>
      </w:r>
      <w:r w:rsidRPr="00175C7D">
        <w:rPr>
          <w:rFonts w:eastAsia="Times New Roman" w:cs="Times New Roman"/>
          <w:sz w:val="24"/>
          <w:szCs w:val="24"/>
          <w:lang w:val="vi-VN" w:eastAsia="vi-VN"/>
        </w:rPr>
        <w:t xml:space="preserve"> cần, kiệm, liêm, chính, chí công vô tư: cần, kiệm, liêm, chính là bốn đức tính cần có của con người.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Cần là lao động cần cù, siêng năng; lao động có kế hoạch, sáng tạo, có năng suất cao; lao động với tinh thần tự lực cánh sinh, không lười biếng, không ỷ lại, không dựa dẫm.</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Chính là không tà, là thẳng thắn, đúng đắn, đối với mình không tự cao tự đại; đối với người không nịnh trên, khinh dưới, không dối trá, lừa lọc, luôn giữ thái độ chân thành, khiêm tốn, đoàn kết.</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lastRenderedPageBreak/>
        <w:t>+ Chí công vô tư là khi làm bất cứ việc gì cũng đừng nghĩ đến mình trước, khi hưởng thụ thi mình nên đi sau, lo trước thiên hạ, vui sau thiên hạ.</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Bốn là, có tinh thần quốc tế trong sáng: 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vô sản đều là anh em. Sau đó, đoàn kết quốc tế trong sáng còn là đoàn kết quốc tế gắn liền với chủ nghĩa yêu nước. Chủ nghĩa yêu nước chân chính sẽ dẫn đến chủ nghĩa quốc tế trong sáng.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Nguyên tắc xây dựng và thực hành đạo đức, theo Chủ tịch Hồ Chí Minh được thể hiện ở ba điểm sau: Nói đi đôi với làm, phải nêu gương về đạo đức; xây đi đôi với chống; phải tu dưỡng đạo đức suốt đời.</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1.3. Phong cách Hồ Chí Minh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Phong cách tư duy: Phong cách tư duy khoa học, cách mạng và hiện đại; phong cách tư duy độc lập tự chủ, sáng tạo. Đó là phong cách tư duy không giáo điều, rập khuôn, không vay mượn rập khuôn của người khác.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Phong cách làm việc: khoa học, có kế hoạch, đổi mới, sáng tạo, không chấp nhận lối cũ, bảo thủ.</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Phong cách lãnh đạo: Tuân thủ nghiêm ngặt nguyên tắc tập trung dân chủ, tập thể lãnh đạo, cá nhân phụ trách; luôn nêu gương.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Phong cách diễn đạt: Cách nói, cách viết giản dị, cụ thể, thiết thực. Diễn đạt ngắn gọn, cô đọng, hàm súc, trong sáng và sinh động, có lượng thông tin cao, sinh động, gần gũi với cách nghĩ của quần chúng, gắn với những hình ảnh cụ thể.</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 Phong cách ứng xử: Khiêm tốn, nhã nhặn, lịch thiệp, không bao giờ đặt mình cao hơn người khác, mà trái lại luôn hòa nhã, quan tâm </w:t>
      </w:r>
      <w:r w:rsidRPr="00175C7D">
        <w:rPr>
          <w:rFonts w:eastAsia="Times New Roman" w:cs="Times New Roman"/>
          <w:sz w:val="24"/>
          <w:szCs w:val="24"/>
          <w:lang w:val="vi-VN" w:eastAsia="vi-VN"/>
        </w:rPr>
        <w:lastRenderedPageBreak/>
        <w:t>chu đáo đến những người chung quanh, chân tình, nồng hậu, tự nhiên, linh hoạt, chủ động, vui vẻ, hòa nhã, xóa nhòa mọi khoảng cách.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Phong cách sinh hoạt: Phong cách sống cần kiệm, liêm chính, tôn trọng quy luật tự nhiên, gắn bó với thiên nhiên.</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
          <w:bCs/>
          <w:i/>
          <w:sz w:val="24"/>
          <w:szCs w:val="24"/>
          <w:lang w:eastAsia="vi-VN"/>
        </w:rPr>
        <w:t>3.</w:t>
      </w:r>
      <w:r w:rsidRPr="00175C7D">
        <w:rPr>
          <w:rFonts w:eastAsia="Times New Roman" w:cs="Times New Roman"/>
          <w:b/>
          <w:bCs/>
          <w:i/>
          <w:sz w:val="24"/>
          <w:szCs w:val="24"/>
          <w:lang w:val="vi-VN" w:eastAsia="vi-VN"/>
        </w:rPr>
        <w:t>2. Tiếp tục đẩy mạnh việc học tập và làm theo tư tưởng, đạo đức, phong cách Hồ Chí Minh</w:t>
      </w:r>
    </w:p>
    <w:p w:rsidR="00647461" w:rsidRPr="00175C7D" w:rsidRDefault="00647461" w:rsidP="00647461">
      <w:pPr>
        <w:spacing w:before="60" w:after="0" w:line="240" w:lineRule="auto"/>
        <w:ind w:firstLine="284"/>
        <w:jc w:val="both"/>
        <w:rPr>
          <w:rFonts w:eastAsia="Times New Roman" w:cs="Times New Roman"/>
          <w:i/>
          <w:sz w:val="24"/>
          <w:szCs w:val="24"/>
          <w:lang w:val="vi-VN"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2.1.</w:t>
      </w:r>
      <w:r w:rsidRPr="00175C7D">
        <w:rPr>
          <w:rFonts w:eastAsia="Times New Roman" w:cs="Times New Roman"/>
          <w:bCs/>
          <w:i/>
          <w:sz w:val="24"/>
          <w:szCs w:val="24"/>
          <w:lang w:eastAsia="vi-VN"/>
        </w:rPr>
        <w:t xml:space="preserve"> </w:t>
      </w:r>
      <w:r w:rsidRPr="00175C7D">
        <w:rPr>
          <w:rFonts w:eastAsia="Times New Roman" w:cs="Times New Roman"/>
          <w:bCs/>
          <w:i/>
          <w:sz w:val="24"/>
          <w:szCs w:val="24"/>
          <w:lang w:val="vi-VN" w:eastAsia="vi-VN"/>
        </w:rPr>
        <w:t>Tuyệt đối trung thành với lợi ích của dân tộc và giai cấp, kiên định mục tiêu lý tưởng độc lập dân tộc gắn liền với chủ nghĩa xã hội trên cơ sở chủ nghĩa Mác</w:t>
      </w:r>
      <w:r w:rsidRPr="00175C7D">
        <w:rPr>
          <w:rFonts w:eastAsia="Times New Roman" w:cs="Times New Roman"/>
          <w:bCs/>
          <w:i/>
          <w:sz w:val="24"/>
          <w:szCs w:val="24"/>
          <w:lang w:eastAsia="vi-VN"/>
        </w:rPr>
        <w:t>-</w:t>
      </w:r>
      <w:r w:rsidRPr="00175C7D">
        <w:rPr>
          <w:rFonts w:eastAsia="Times New Roman" w:cs="Times New Roman"/>
          <w:bCs/>
          <w:i/>
          <w:sz w:val="24"/>
          <w:szCs w:val="24"/>
          <w:lang w:val="vi-VN" w:eastAsia="vi-VN"/>
        </w:rPr>
        <w:t>Lênin và tư tưởng Hồ Chí Minh.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647461" w:rsidRPr="00175C7D" w:rsidRDefault="00647461" w:rsidP="00647461">
      <w:pPr>
        <w:spacing w:before="60" w:after="0" w:line="240" w:lineRule="auto"/>
        <w:ind w:firstLine="284"/>
        <w:jc w:val="both"/>
        <w:rPr>
          <w:rFonts w:eastAsia="Times New Roman" w:cs="Times New Roman"/>
          <w:i/>
          <w:sz w:val="24"/>
          <w:szCs w:val="24"/>
          <w:lang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2.2. Tăng cường xây dựng, chỉnh đốn Đảng và hệ thống chính trị trong sạch vững mạnh</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lastRenderedPageBreak/>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thế cầm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647461" w:rsidRPr="00175C7D" w:rsidRDefault="00647461" w:rsidP="00647461">
      <w:pPr>
        <w:spacing w:before="60" w:after="0" w:line="240" w:lineRule="auto"/>
        <w:ind w:firstLine="284"/>
        <w:jc w:val="both"/>
        <w:rPr>
          <w:rFonts w:eastAsia="Times New Roman" w:cs="Times New Roman"/>
          <w:i/>
          <w:sz w:val="24"/>
          <w:szCs w:val="24"/>
          <w:lang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2.3. Tiếp tục phát huy ý chí, khát vọng, sức mạnh đại đoàn kết toàn dân tộc kết hợp với sức mạnh thời đại; đẩy mạnh đổi mới sáng tạo, phát triển nhanh và bền vững đất nước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 xml:space="preserve">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w:t>
      </w:r>
      <w:r w:rsidRPr="00175C7D">
        <w:rPr>
          <w:rFonts w:eastAsia="Times New Roman" w:cs="Times New Roman"/>
          <w:sz w:val="24"/>
          <w:szCs w:val="24"/>
          <w:lang w:val="vi-VN" w:eastAsia="vi-VN"/>
        </w:rPr>
        <w:lastRenderedPageBreak/>
        <w:t>mẽ tinh thần yêu nước, ý chí tự cường dân tộc, khát vọng phát triển và sức mạnh đại đoàn kết toàn dân tộc; bồi dưỡng sức dân.</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647461" w:rsidRPr="00175C7D" w:rsidRDefault="00647461" w:rsidP="00647461">
      <w:pPr>
        <w:spacing w:before="60" w:after="0" w:line="240" w:lineRule="auto"/>
        <w:ind w:firstLine="284"/>
        <w:jc w:val="both"/>
        <w:rPr>
          <w:rFonts w:eastAsia="Times New Roman" w:cs="Times New Roman"/>
          <w:i/>
          <w:sz w:val="24"/>
          <w:szCs w:val="24"/>
          <w:lang w:eastAsia="vi-VN"/>
        </w:rPr>
      </w:pPr>
      <w:r w:rsidRPr="00175C7D">
        <w:rPr>
          <w:rFonts w:eastAsia="Times New Roman" w:cs="Times New Roman"/>
          <w:bCs/>
          <w:i/>
          <w:sz w:val="24"/>
          <w:szCs w:val="24"/>
          <w:lang w:eastAsia="vi-VN"/>
        </w:rPr>
        <w:t>3.</w:t>
      </w:r>
      <w:r w:rsidRPr="00175C7D">
        <w:rPr>
          <w:rFonts w:eastAsia="Times New Roman" w:cs="Times New Roman"/>
          <w:bCs/>
          <w:i/>
          <w:sz w:val="24"/>
          <w:szCs w:val="24"/>
          <w:lang w:val="vi-VN" w:eastAsia="vi-VN"/>
        </w:rPr>
        <w:t>2.4. Tiếp tục thực hiện tốt Chỉ thị 05-CT/TW của Bộ Chính trị (khóa XII); đẩy mạnh phong trào thi đua yêu nước góp phần tổ chức thành công đại hội đảng bộ các cấp tiến tới Đại hội đại biểu toàn quốc lần thứ XIII của Đảng</w:t>
      </w:r>
    </w:p>
    <w:p w:rsidR="00647461" w:rsidRPr="00175C7D" w:rsidRDefault="00647461" w:rsidP="00647461">
      <w:pPr>
        <w:spacing w:before="60" w:after="0" w:line="240" w:lineRule="auto"/>
        <w:ind w:firstLine="284"/>
        <w:jc w:val="both"/>
        <w:rPr>
          <w:rFonts w:eastAsia="Times New Roman" w:cs="Times New Roman"/>
          <w:sz w:val="24"/>
          <w:szCs w:val="24"/>
          <w:lang w:val="vi-VN" w:eastAsia="vi-VN"/>
        </w:rPr>
      </w:pPr>
      <w:r w:rsidRPr="00175C7D">
        <w:rPr>
          <w:rFonts w:eastAsia="Times New Roman" w:cs="Times New Roman"/>
          <w:sz w:val="24"/>
          <w:szCs w:val="24"/>
          <w:lang w:val="vi-VN" w:eastAsia="vi-VN"/>
        </w:rPr>
        <w:t>Cấp ủy, tổ chức đảng, chính quyền, đoàn thể các cấp tiếp tục đẩy mạnh học tập và làm theo tư tưởng, đạo đức, phong cách Hồ Chí Minh theo Chỉ thị 05-CT/TW của Bộ Chính trị, coi đó là công việc quan trọng cần triển khai thường xuyên; không ngừng nâng cao nhận thức cho toàn thể cán bộ, đảng viên và nhân dân về ý nghĩa, tác dụng của phong trào thi đua yêu nước;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để tuyên truyền động viên, cổ vũ và nhân rộng, tạo sự lan tỏa trong cộng đồng... Qua đó, góp phần thực hiện thắng lợi Nghị quyết Đại hội đại biểu toàn quốc lần thứ XIII của Đảng.</w:t>
      </w:r>
    </w:p>
    <w:p w:rsidR="00647461" w:rsidRPr="00175C7D" w:rsidRDefault="00647461" w:rsidP="00647461">
      <w:pPr>
        <w:spacing w:before="120" w:after="0" w:line="240" w:lineRule="auto"/>
        <w:ind w:firstLine="360"/>
        <w:jc w:val="center"/>
        <w:rPr>
          <w:rFonts w:eastAsia="Times New Roman" w:cs="Times New Roman"/>
          <w:b/>
          <w:sz w:val="24"/>
          <w:szCs w:val="24"/>
          <w:lang w:val="da-DK" w:eastAsia="vi-VN"/>
        </w:rPr>
      </w:pPr>
    </w:p>
    <w:p w:rsidR="00647461" w:rsidRPr="00175C7D" w:rsidRDefault="00647461" w:rsidP="00647461">
      <w:pPr>
        <w:rPr>
          <w:rFonts w:eastAsia="Times New Roman" w:cs="Times New Roman"/>
          <w:b/>
          <w:sz w:val="24"/>
          <w:szCs w:val="24"/>
          <w:lang w:val="da-DK" w:eastAsia="vi-VN"/>
        </w:rPr>
      </w:pPr>
      <w:r w:rsidRPr="00175C7D">
        <w:rPr>
          <w:rFonts w:eastAsia="Times New Roman" w:cs="Times New Roman"/>
          <w:b/>
          <w:sz w:val="24"/>
          <w:szCs w:val="24"/>
          <w:lang w:val="da-DK" w:eastAsia="vi-VN"/>
        </w:rPr>
        <w:br w:type="page"/>
      </w:r>
    </w:p>
    <w:p w:rsidR="00647461" w:rsidRPr="00175C7D" w:rsidRDefault="00647461" w:rsidP="00647461">
      <w:pPr>
        <w:spacing w:after="0" w:line="240" w:lineRule="auto"/>
        <w:jc w:val="center"/>
        <w:rPr>
          <w:b/>
          <w:spacing w:val="-10"/>
          <w:sz w:val="24"/>
          <w:szCs w:val="24"/>
          <w:lang w:val="da-DK"/>
        </w:rPr>
      </w:pPr>
      <w:r w:rsidRPr="00175C7D">
        <w:rPr>
          <w:b/>
          <w:spacing w:val="-10"/>
          <w:sz w:val="24"/>
          <w:szCs w:val="24"/>
          <w:lang w:val="da-DK"/>
        </w:rPr>
        <w:lastRenderedPageBreak/>
        <w:t>KHẨU HIỆU TUYÊN TRUYỀN</w:t>
      </w:r>
    </w:p>
    <w:p w:rsidR="00647461" w:rsidRPr="00175C7D" w:rsidRDefault="00647461" w:rsidP="00647461">
      <w:pPr>
        <w:spacing w:after="0" w:line="240" w:lineRule="auto"/>
        <w:jc w:val="center"/>
        <w:rPr>
          <w:b/>
          <w:spacing w:val="-10"/>
          <w:sz w:val="24"/>
          <w:szCs w:val="24"/>
          <w:lang w:val="da-DK"/>
        </w:rPr>
      </w:pPr>
      <w:r w:rsidRPr="00175C7D">
        <w:rPr>
          <w:b/>
          <w:spacing w:val="-10"/>
          <w:sz w:val="24"/>
          <w:szCs w:val="24"/>
          <w:lang w:val="da-DK"/>
        </w:rPr>
        <w:t>-----</w:t>
      </w:r>
    </w:p>
    <w:p w:rsidR="00647461" w:rsidRPr="00175C7D" w:rsidRDefault="00647461" w:rsidP="00647461">
      <w:pPr>
        <w:spacing w:after="0" w:line="240" w:lineRule="auto"/>
        <w:ind w:firstLine="284"/>
        <w:jc w:val="both"/>
        <w:rPr>
          <w:rFonts w:eastAsia="Times New Roman" w:cs="Times New Roman"/>
          <w:i/>
          <w:spacing w:val="-14"/>
          <w:sz w:val="24"/>
          <w:szCs w:val="24"/>
          <w:lang w:val="da-DK" w:eastAsia="vi-VN"/>
        </w:rPr>
      </w:pPr>
      <w:r w:rsidRPr="00175C7D">
        <w:rPr>
          <w:rFonts w:eastAsia="Times New Roman" w:cs="Times New Roman"/>
          <w:i/>
          <w:spacing w:val="-14"/>
          <w:sz w:val="24"/>
          <w:szCs w:val="24"/>
          <w:lang w:val="da-DK" w:eastAsia="vi-VN"/>
        </w:rPr>
        <w:t xml:space="preserve"> 1.  Tinh thần chiến thắng 30/4 và </w:t>
      </w:r>
      <w:r w:rsidR="00F91E62" w:rsidRPr="00175C7D">
        <w:rPr>
          <w:rFonts w:eastAsia="Times New Roman" w:cs="Times New Roman"/>
          <w:i/>
          <w:spacing w:val="-14"/>
          <w:sz w:val="24"/>
          <w:szCs w:val="24"/>
          <w:lang w:val="da-DK" w:eastAsia="vi-VN"/>
        </w:rPr>
        <w:t>N</w:t>
      </w:r>
      <w:r w:rsidRPr="00175C7D">
        <w:rPr>
          <w:rFonts w:eastAsia="Times New Roman" w:cs="Times New Roman"/>
          <w:i/>
          <w:spacing w:val="-14"/>
          <w:sz w:val="24"/>
          <w:szCs w:val="24"/>
          <w:lang w:val="da-DK" w:eastAsia="vi-VN"/>
        </w:rPr>
        <w:t>gày Quốc tế Lao động 1/5 bất diệt!</w:t>
      </w:r>
    </w:p>
    <w:p w:rsidR="00647461" w:rsidRPr="00175C7D" w:rsidRDefault="00647461" w:rsidP="00647461">
      <w:pPr>
        <w:spacing w:after="0" w:line="240" w:lineRule="auto"/>
        <w:ind w:firstLine="284"/>
        <w:jc w:val="both"/>
        <w:rPr>
          <w:i/>
          <w:spacing w:val="-10"/>
          <w:sz w:val="24"/>
          <w:szCs w:val="24"/>
          <w:lang w:val="da-DK"/>
        </w:rPr>
      </w:pPr>
      <w:r w:rsidRPr="00175C7D">
        <w:rPr>
          <w:rFonts w:eastAsia="Times New Roman" w:cs="Times New Roman"/>
          <w:i/>
          <w:spacing w:val="-10"/>
          <w:sz w:val="24"/>
          <w:szCs w:val="24"/>
          <w:lang w:val="da-DK" w:eastAsia="vi-VN"/>
        </w:rPr>
        <w:t xml:space="preserve">2. </w:t>
      </w:r>
      <w:r w:rsidRPr="00175C7D">
        <w:rPr>
          <w:i/>
          <w:spacing w:val="-10"/>
          <w:sz w:val="24"/>
          <w:szCs w:val="24"/>
          <w:lang w:val="da-DK"/>
        </w:rPr>
        <w:t>Nhiệt liệt chào mừng 4</w:t>
      </w:r>
      <w:r w:rsidR="00F438AD" w:rsidRPr="00175C7D">
        <w:rPr>
          <w:i/>
          <w:spacing w:val="-10"/>
          <w:sz w:val="24"/>
          <w:szCs w:val="24"/>
          <w:lang w:val="da-DK"/>
        </w:rPr>
        <w:t>8</w:t>
      </w:r>
      <w:r w:rsidRPr="00175C7D">
        <w:rPr>
          <w:i/>
          <w:spacing w:val="-10"/>
          <w:sz w:val="24"/>
          <w:szCs w:val="24"/>
          <w:lang w:val="da-DK"/>
        </w:rPr>
        <w:t xml:space="preserve"> năm Ngày Giải phóng miền Nam, thống nhất đất nước (30/4/1975 - 30/4/202</w:t>
      </w:r>
      <w:r w:rsidR="00F438AD" w:rsidRPr="00175C7D">
        <w:rPr>
          <w:i/>
          <w:spacing w:val="-10"/>
          <w:sz w:val="24"/>
          <w:szCs w:val="24"/>
          <w:lang w:val="da-DK"/>
        </w:rPr>
        <w:t>3</w:t>
      </w:r>
      <w:r w:rsidRPr="00175C7D">
        <w:rPr>
          <w:i/>
          <w:spacing w:val="-10"/>
          <w:sz w:val="24"/>
          <w:szCs w:val="24"/>
          <w:lang w:val="da-DK"/>
        </w:rPr>
        <w:t>)!</w:t>
      </w:r>
    </w:p>
    <w:p w:rsidR="00647461" w:rsidRPr="00175C7D" w:rsidRDefault="00647461" w:rsidP="00647461">
      <w:pPr>
        <w:spacing w:after="0" w:line="240" w:lineRule="auto"/>
        <w:ind w:firstLine="284"/>
        <w:jc w:val="both"/>
        <w:rPr>
          <w:rFonts w:eastAsia="Times New Roman" w:cs="Times New Roman"/>
          <w:i/>
          <w:spacing w:val="-10"/>
          <w:sz w:val="24"/>
          <w:szCs w:val="24"/>
          <w:lang w:val="da-DK"/>
        </w:rPr>
      </w:pPr>
      <w:r w:rsidRPr="00175C7D">
        <w:rPr>
          <w:rFonts w:eastAsia="Times New Roman" w:cs="Times New Roman"/>
          <w:i/>
          <w:spacing w:val="-10"/>
          <w:sz w:val="24"/>
          <w:szCs w:val="24"/>
          <w:lang w:val="da-DK"/>
        </w:rPr>
        <w:t>3. Nhiệt liệt chào mừng 13</w:t>
      </w:r>
      <w:r w:rsidR="00F438AD" w:rsidRPr="00175C7D">
        <w:rPr>
          <w:rFonts w:eastAsia="Times New Roman" w:cs="Times New Roman"/>
          <w:i/>
          <w:spacing w:val="-10"/>
          <w:sz w:val="24"/>
          <w:szCs w:val="24"/>
          <w:lang w:val="da-DK"/>
        </w:rPr>
        <w:t>3</w:t>
      </w:r>
      <w:r w:rsidRPr="00175C7D">
        <w:rPr>
          <w:rFonts w:eastAsia="Times New Roman" w:cs="Times New Roman"/>
          <w:i/>
          <w:spacing w:val="-10"/>
          <w:sz w:val="24"/>
          <w:szCs w:val="24"/>
          <w:lang w:val="da-DK"/>
        </w:rPr>
        <w:t xml:space="preserve"> năm Ngày sinh Chủ tịch Hồ Chí Minh vĩ đại (19/5/1890- 19/5/202</w:t>
      </w:r>
      <w:r w:rsidR="00F438AD" w:rsidRPr="00175C7D">
        <w:rPr>
          <w:rFonts w:eastAsia="Times New Roman" w:cs="Times New Roman"/>
          <w:i/>
          <w:spacing w:val="-10"/>
          <w:sz w:val="24"/>
          <w:szCs w:val="24"/>
          <w:lang w:val="da-DK"/>
        </w:rPr>
        <w:t>3</w:t>
      </w:r>
      <w:r w:rsidRPr="00175C7D">
        <w:rPr>
          <w:rFonts w:eastAsia="Times New Roman" w:cs="Times New Roman"/>
          <w:i/>
          <w:spacing w:val="-10"/>
          <w:sz w:val="24"/>
          <w:szCs w:val="24"/>
          <w:lang w:val="da-DK"/>
        </w:rPr>
        <w:t>)!</w:t>
      </w:r>
    </w:p>
    <w:p w:rsidR="00647461" w:rsidRPr="00175C7D" w:rsidRDefault="00647461" w:rsidP="00647461">
      <w:pPr>
        <w:shd w:val="clear" w:color="auto" w:fill="FFFFFF"/>
        <w:spacing w:after="0" w:line="240" w:lineRule="auto"/>
        <w:ind w:firstLine="284"/>
        <w:jc w:val="both"/>
        <w:rPr>
          <w:rFonts w:eastAsia="Times New Roman" w:cs="Times New Roman"/>
          <w:i/>
          <w:spacing w:val="-10"/>
          <w:sz w:val="24"/>
          <w:szCs w:val="24"/>
          <w:lang w:val="da-DK"/>
        </w:rPr>
      </w:pPr>
      <w:r w:rsidRPr="00175C7D">
        <w:rPr>
          <w:rFonts w:eastAsia="Times New Roman" w:cs="Times New Roman"/>
          <w:i/>
          <w:spacing w:val="-10"/>
          <w:sz w:val="24"/>
          <w:szCs w:val="24"/>
          <w:lang w:val="da-DK"/>
        </w:rPr>
        <w:t>4. Chủ tịch Hồ Chí Minh vĩ đại sống mãi trong sự nghiệp của chúng ta!</w:t>
      </w:r>
    </w:p>
    <w:p w:rsidR="00647461" w:rsidRPr="00175C7D" w:rsidRDefault="00647461" w:rsidP="003946C4">
      <w:pPr>
        <w:spacing w:after="0" w:line="240" w:lineRule="auto"/>
        <w:ind w:firstLine="284"/>
        <w:jc w:val="both"/>
        <w:rPr>
          <w:rFonts w:cs="Times New Roman"/>
          <w:sz w:val="24"/>
          <w:szCs w:val="24"/>
        </w:rPr>
      </w:pPr>
      <w:r w:rsidRPr="00175C7D">
        <w:rPr>
          <w:rFonts w:eastAsia="Times New Roman" w:cs="Times New Roman"/>
          <w:i/>
          <w:spacing w:val="-10"/>
          <w:sz w:val="24"/>
          <w:szCs w:val="24"/>
          <w:lang w:val="da-DK" w:eastAsia="vi-VN"/>
        </w:rPr>
        <w:t>5.</w:t>
      </w:r>
      <w:r w:rsidR="003946C4" w:rsidRPr="00175C7D">
        <w:rPr>
          <w:rFonts w:eastAsia="Times New Roman" w:cs="Times New Roman"/>
          <w:i/>
          <w:spacing w:val="-10"/>
          <w:sz w:val="24"/>
          <w:szCs w:val="24"/>
          <w:lang w:val="da-DK" w:eastAsia="vi-VN"/>
        </w:rPr>
        <w:t xml:space="preserve"> </w:t>
      </w:r>
      <w:r w:rsidRPr="00175C7D">
        <w:rPr>
          <w:rFonts w:eastAsia="Times New Roman" w:cs="Times New Roman"/>
          <w:i/>
          <w:spacing w:val="-10"/>
          <w:sz w:val="24"/>
          <w:szCs w:val="24"/>
          <w:lang w:val="da-DK"/>
        </w:rPr>
        <w:t>Nhiệt liệt c</w:t>
      </w:r>
      <w:r w:rsidRPr="00175C7D">
        <w:rPr>
          <w:rFonts w:eastAsia="Times New Roman" w:cs="Times New Roman"/>
          <w:i/>
          <w:spacing w:val="-10"/>
          <w:sz w:val="24"/>
          <w:szCs w:val="24"/>
          <w:lang w:val="da-DK" w:eastAsia="vi-VN"/>
        </w:rPr>
        <w:t>hào mừng 6</w:t>
      </w:r>
      <w:r w:rsidR="00F438AD" w:rsidRPr="00175C7D">
        <w:rPr>
          <w:rFonts w:eastAsia="Times New Roman" w:cs="Times New Roman"/>
          <w:i/>
          <w:spacing w:val="-10"/>
          <w:sz w:val="24"/>
          <w:szCs w:val="24"/>
          <w:lang w:val="da-DK" w:eastAsia="vi-VN"/>
        </w:rPr>
        <w:t>9</w:t>
      </w:r>
      <w:r w:rsidRPr="00175C7D">
        <w:rPr>
          <w:rFonts w:eastAsia="Times New Roman" w:cs="Times New Roman"/>
          <w:i/>
          <w:spacing w:val="-10"/>
          <w:sz w:val="24"/>
          <w:szCs w:val="24"/>
          <w:lang w:val="da-DK" w:eastAsia="vi-VN"/>
        </w:rPr>
        <w:t xml:space="preserve"> năm Ngày Chiến thắng Điện Biên Phủ (07/5/1954- 07/5/202</w:t>
      </w:r>
      <w:r w:rsidR="00F438AD" w:rsidRPr="00175C7D">
        <w:rPr>
          <w:rFonts w:eastAsia="Times New Roman" w:cs="Times New Roman"/>
          <w:i/>
          <w:spacing w:val="-10"/>
          <w:sz w:val="24"/>
          <w:szCs w:val="24"/>
          <w:lang w:val="da-DK" w:eastAsia="vi-VN"/>
        </w:rPr>
        <w:t>3</w:t>
      </w:r>
      <w:r w:rsidRPr="00175C7D">
        <w:rPr>
          <w:rFonts w:eastAsia="Times New Roman" w:cs="Times New Roman"/>
          <w:i/>
          <w:spacing w:val="-10"/>
          <w:sz w:val="24"/>
          <w:szCs w:val="24"/>
          <w:lang w:val="da-DK" w:eastAsia="vi-VN"/>
        </w:rPr>
        <w:t xml:space="preserve">)! </w:t>
      </w:r>
    </w:p>
    <w:p w:rsidR="00647461" w:rsidRPr="00175C7D" w:rsidRDefault="00F438AD" w:rsidP="00647461">
      <w:pPr>
        <w:shd w:val="clear" w:color="auto" w:fill="FFFFFF"/>
        <w:spacing w:after="0" w:line="240" w:lineRule="auto"/>
        <w:ind w:firstLine="284"/>
        <w:jc w:val="both"/>
        <w:textAlignment w:val="baseline"/>
        <w:rPr>
          <w:rFonts w:eastAsia="Times New Roman" w:cs="Times New Roman"/>
          <w:i/>
          <w:spacing w:val="-10"/>
          <w:sz w:val="26"/>
          <w:szCs w:val="26"/>
          <w:lang w:val="da-DK"/>
        </w:rPr>
      </w:pPr>
      <w:r w:rsidRPr="00175C7D">
        <w:rPr>
          <w:rFonts w:eastAsia="Times New Roman" w:cs="Times New Roman"/>
          <w:i/>
          <w:spacing w:val="-10"/>
          <w:sz w:val="26"/>
          <w:szCs w:val="26"/>
          <w:lang w:val="da-DK"/>
        </w:rPr>
        <w:t>5</w:t>
      </w:r>
      <w:r w:rsidR="00647461" w:rsidRPr="00175C7D">
        <w:rPr>
          <w:rFonts w:eastAsia="Times New Roman" w:cs="Times New Roman"/>
          <w:i/>
          <w:spacing w:val="-10"/>
          <w:sz w:val="26"/>
          <w:szCs w:val="26"/>
          <w:lang w:val="da-DK"/>
        </w:rPr>
        <w:t>. Đảng bộ và nhân dân</w:t>
      </w:r>
      <w:r w:rsidR="00647461" w:rsidRPr="00175C7D">
        <w:rPr>
          <w:rFonts w:eastAsia="Times New Roman" w:cs="Times New Roman"/>
          <w:i/>
          <w:spacing w:val="-10"/>
          <w:sz w:val="26"/>
          <w:szCs w:val="26"/>
          <w:lang w:val="vi-VN"/>
        </w:rPr>
        <w:t xml:space="preserve"> Tam Kỳ quyết tâm thực hiện thắng lợi Nghị quyết Đại hội Đảng bộ thành phố </w:t>
      </w:r>
      <w:r w:rsidR="00647461" w:rsidRPr="00175C7D">
        <w:rPr>
          <w:rFonts w:eastAsia="Times New Roman" w:cs="Times New Roman"/>
          <w:i/>
          <w:spacing w:val="-10"/>
          <w:sz w:val="26"/>
          <w:szCs w:val="26"/>
          <w:lang w:val="da-DK"/>
        </w:rPr>
        <w:t>l</w:t>
      </w:r>
      <w:r w:rsidR="00647461" w:rsidRPr="00175C7D">
        <w:rPr>
          <w:rFonts w:eastAsia="Times New Roman" w:cs="Times New Roman"/>
          <w:i/>
          <w:spacing w:val="-10"/>
          <w:sz w:val="26"/>
          <w:szCs w:val="26"/>
          <w:lang w:val="vi-VN"/>
        </w:rPr>
        <w:t>ần thứ XX</w:t>
      </w:r>
      <w:r w:rsidR="00647461" w:rsidRPr="00175C7D">
        <w:rPr>
          <w:rFonts w:eastAsia="Times New Roman" w:cs="Times New Roman"/>
          <w:i/>
          <w:spacing w:val="-10"/>
          <w:sz w:val="26"/>
          <w:szCs w:val="26"/>
          <w:lang w:val="da-DK"/>
        </w:rPr>
        <w:t>I</w:t>
      </w:r>
      <w:r w:rsidR="00647461" w:rsidRPr="00175C7D">
        <w:rPr>
          <w:rFonts w:eastAsia="Times New Roman" w:cs="Times New Roman"/>
          <w:i/>
          <w:spacing w:val="-10"/>
          <w:sz w:val="26"/>
          <w:szCs w:val="26"/>
          <w:lang w:val="vi-VN"/>
        </w:rPr>
        <w:t>!</w:t>
      </w:r>
    </w:p>
    <w:p w:rsidR="00647461" w:rsidRPr="00175C7D" w:rsidRDefault="00F438AD" w:rsidP="00647461">
      <w:pPr>
        <w:spacing w:after="0" w:line="240" w:lineRule="auto"/>
        <w:ind w:firstLine="284"/>
        <w:jc w:val="both"/>
        <w:rPr>
          <w:rFonts w:eastAsia="Times New Roman" w:cs="Times New Roman"/>
          <w:i/>
          <w:sz w:val="26"/>
          <w:szCs w:val="26"/>
          <w:lang w:val="vi-VN"/>
        </w:rPr>
      </w:pPr>
      <w:r w:rsidRPr="00175C7D">
        <w:rPr>
          <w:rFonts w:cs="Times New Roman"/>
          <w:bCs/>
          <w:i/>
          <w:sz w:val="26"/>
          <w:szCs w:val="26"/>
          <w:lang w:val="da-DK"/>
        </w:rPr>
        <w:t>6</w:t>
      </w:r>
      <w:r w:rsidR="00647461" w:rsidRPr="00175C7D">
        <w:rPr>
          <w:rFonts w:cs="Times New Roman"/>
          <w:bCs/>
          <w:i/>
          <w:sz w:val="26"/>
          <w:szCs w:val="26"/>
          <w:lang w:val="vi-VN"/>
        </w:rPr>
        <w:t xml:space="preserve">. </w:t>
      </w:r>
      <w:r w:rsidR="00647461" w:rsidRPr="00175C7D">
        <w:rPr>
          <w:rFonts w:cs="Times New Roman"/>
          <w:bCs/>
          <w:i/>
          <w:sz w:val="26"/>
          <w:szCs w:val="26"/>
          <w:lang w:val="da-DK"/>
        </w:rPr>
        <w:t xml:space="preserve">Đảng bộ và Nhân dân thành phố Tam Kỳ </w:t>
      </w:r>
      <w:r w:rsidR="00647461" w:rsidRPr="00175C7D">
        <w:rPr>
          <w:rFonts w:eastAsia="Times New Roman" w:cs="Times New Roman"/>
          <w:i/>
          <w:sz w:val="26"/>
          <w:szCs w:val="26"/>
          <w:lang w:val="da-DK" w:eastAsia="vi-VN" w:bidi="vi-VN"/>
        </w:rPr>
        <w:t xml:space="preserve">ra sức thi đua </w:t>
      </w:r>
      <w:r w:rsidR="00647461" w:rsidRPr="00175C7D">
        <w:rPr>
          <w:rFonts w:cs="Times New Roman"/>
          <w:bCs/>
          <w:i/>
          <w:sz w:val="26"/>
          <w:szCs w:val="26"/>
          <w:lang w:val="da-DK"/>
        </w:rPr>
        <w:t xml:space="preserve">thực hiện thắng lợi </w:t>
      </w:r>
      <w:r w:rsidR="00647461" w:rsidRPr="00175C7D">
        <w:rPr>
          <w:rFonts w:eastAsia="Times New Roman" w:cs="Times New Roman"/>
          <w:i/>
          <w:sz w:val="26"/>
          <w:szCs w:val="26"/>
          <w:lang w:val="vi-VN" w:eastAsia="vi-VN" w:bidi="vi-VN"/>
        </w:rPr>
        <w:t>nhiệm vụ phát triển kinh tế - xã hội năm 202</w:t>
      </w:r>
      <w:r w:rsidR="00647461" w:rsidRPr="00175C7D">
        <w:rPr>
          <w:rFonts w:eastAsia="Times New Roman" w:cs="Times New Roman"/>
          <w:i/>
          <w:sz w:val="26"/>
          <w:szCs w:val="26"/>
          <w:lang w:val="da-DK" w:eastAsia="vi-VN" w:bidi="vi-VN"/>
        </w:rPr>
        <w:t>3!</w:t>
      </w:r>
    </w:p>
    <w:p w:rsidR="00647461" w:rsidRPr="00175C7D" w:rsidRDefault="00F438AD" w:rsidP="00647461">
      <w:pPr>
        <w:spacing w:after="0" w:line="240" w:lineRule="auto"/>
        <w:ind w:firstLine="284"/>
        <w:jc w:val="both"/>
        <w:rPr>
          <w:rFonts w:eastAsia="Times New Roman" w:cs="Times New Roman"/>
          <w:i/>
          <w:spacing w:val="-8"/>
          <w:sz w:val="26"/>
          <w:szCs w:val="26"/>
          <w:lang w:val="vi-VN"/>
        </w:rPr>
      </w:pPr>
      <w:r w:rsidRPr="00175C7D">
        <w:rPr>
          <w:rFonts w:eastAsia="Times New Roman" w:cs="Times New Roman"/>
          <w:i/>
          <w:spacing w:val="-8"/>
          <w:sz w:val="26"/>
          <w:szCs w:val="26"/>
        </w:rPr>
        <w:t>7</w:t>
      </w:r>
      <w:r w:rsidR="00647461" w:rsidRPr="00175C7D">
        <w:rPr>
          <w:rFonts w:eastAsia="Times New Roman" w:cs="Times New Roman"/>
          <w:i/>
          <w:spacing w:val="-8"/>
          <w:sz w:val="26"/>
          <w:szCs w:val="26"/>
          <w:lang w:val="vi-VN"/>
        </w:rPr>
        <w:t xml:space="preserve">. </w:t>
      </w:r>
      <w:r w:rsidR="00647461" w:rsidRPr="00175C7D">
        <w:rPr>
          <w:rFonts w:eastAsia="Times New Roman" w:cs="Times New Roman"/>
          <w:i/>
          <w:iCs/>
          <w:spacing w:val="-10"/>
          <w:sz w:val="26"/>
          <w:szCs w:val="26"/>
          <w:lang w:val="nl-NL"/>
        </w:rPr>
        <w:t>Cán bộ và Nhân dân Thành phố Tam Kỳ đẩy mạnh học tập và làm theo tư tưởng, đạo đức, phong cách  Hồ Chí Minh!</w:t>
      </w:r>
    </w:p>
    <w:p w:rsidR="00647461" w:rsidRPr="00175C7D" w:rsidRDefault="00F438AD" w:rsidP="00647461">
      <w:pPr>
        <w:spacing w:after="0" w:line="240" w:lineRule="auto"/>
        <w:ind w:firstLine="284"/>
        <w:jc w:val="both"/>
        <w:rPr>
          <w:rFonts w:eastAsia="Times New Roman" w:cs="Times New Roman"/>
          <w:bCs/>
          <w:i/>
          <w:spacing w:val="-10"/>
          <w:sz w:val="26"/>
          <w:szCs w:val="26"/>
        </w:rPr>
      </w:pPr>
      <w:r w:rsidRPr="00175C7D">
        <w:rPr>
          <w:rFonts w:eastAsia="Times New Roman" w:cs="Times New Roman"/>
          <w:bCs/>
          <w:i/>
          <w:spacing w:val="-10"/>
          <w:sz w:val="26"/>
          <w:szCs w:val="26"/>
        </w:rPr>
        <w:t>8</w:t>
      </w:r>
      <w:r w:rsidR="00647461" w:rsidRPr="00175C7D">
        <w:rPr>
          <w:rFonts w:eastAsia="Times New Roman" w:cs="Times New Roman"/>
          <w:bCs/>
          <w:i/>
          <w:spacing w:val="-10"/>
          <w:sz w:val="26"/>
          <w:szCs w:val="26"/>
          <w:lang w:val="vi-VN"/>
        </w:rPr>
        <w:t>. Đẩy mạnh phong trào thi đua yêu nước, Đảng bộ và Nhân dân Tam Kỳ quyết tâm xây dựng thành phố phồn vinh, hạnh phúc!</w:t>
      </w:r>
    </w:p>
    <w:p w:rsidR="00647461" w:rsidRPr="00175C7D" w:rsidRDefault="00F438AD" w:rsidP="00647461">
      <w:pPr>
        <w:shd w:val="clear" w:color="auto" w:fill="FFFFFF"/>
        <w:spacing w:after="0" w:line="240" w:lineRule="auto"/>
        <w:ind w:firstLine="284"/>
        <w:jc w:val="both"/>
        <w:rPr>
          <w:rFonts w:eastAsia="Times New Roman" w:cs="Times New Roman"/>
          <w:i/>
          <w:sz w:val="26"/>
          <w:szCs w:val="26"/>
          <w:lang w:val="da-DK"/>
        </w:rPr>
      </w:pPr>
      <w:r w:rsidRPr="00175C7D">
        <w:rPr>
          <w:rFonts w:eastAsia="Times New Roman" w:cs="Times New Roman"/>
          <w:i/>
          <w:sz w:val="26"/>
          <w:szCs w:val="26"/>
          <w:lang w:val="da-DK"/>
        </w:rPr>
        <w:t>9</w:t>
      </w:r>
      <w:r w:rsidR="00647461" w:rsidRPr="00175C7D">
        <w:rPr>
          <w:rFonts w:eastAsia="Times New Roman" w:cs="Times New Roman"/>
          <w:i/>
          <w:sz w:val="26"/>
          <w:szCs w:val="26"/>
          <w:lang w:val="da-DK"/>
        </w:rPr>
        <w:t>. Đảng Cộng sản Việt Nam - Người lãnh đạo, tổ chức mọi thắng lợi của cách mạng Việt Nam!</w:t>
      </w:r>
    </w:p>
    <w:p w:rsidR="00647461" w:rsidRPr="00175C7D" w:rsidRDefault="00F438AD" w:rsidP="00647461">
      <w:pPr>
        <w:shd w:val="clear" w:color="auto" w:fill="FFFFFF"/>
        <w:spacing w:after="0" w:line="240" w:lineRule="auto"/>
        <w:ind w:firstLine="284"/>
        <w:jc w:val="both"/>
        <w:rPr>
          <w:rFonts w:eastAsia="Times New Roman" w:cs="Times New Roman"/>
          <w:i/>
          <w:sz w:val="26"/>
          <w:szCs w:val="26"/>
          <w:lang w:val="da-DK"/>
        </w:rPr>
      </w:pPr>
      <w:r w:rsidRPr="00175C7D">
        <w:rPr>
          <w:rFonts w:eastAsia="Times New Roman" w:cs="Times New Roman"/>
          <w:i/>
          <w:sz w:val="26"/>
          <w:szCs w:val="26"/>
          <w:lang w:val="da-DK"/>
        </w:rPr>
        <w:t>10</w:t>
      </w:r>
      <w:r w:rsidR="00647461" w:rsidRPr="00175C7D">
        <w:rPr>
          <w:rFonts w:eastAsia="Times New Roman" w:cs="Times New Roman"/>
          <w:i/>
          <w:sz w:val="26"/>
          <w:szCs w:val="26"/>
          <w:lang w:val="da-DK"/>
        </w:rPr>
        <w:t>. Kiên định và vận dụng, phát triển sáng tạo chủ nghĩa Mác-Lênin, tư tưởng Hồ Chí Minh!</w:t>
      </w:r>
    </w:p>
    <w:p w:rsidR="00647461" w:rsidRPr="00175C7D" w:rsidRDefault="00F438AD" w:rsidP="00647461">
      <w:pPr>
        <w:autoSpaceDE w:val="0"/>
        <w:autoSpaceDN w:val="0"/>
        <w:adjustRightInd w:val="0"/>
        <w:spacing w:after="0" w:line="240" w:lineRule="auto"/>
        <w:ind w:firstLine="284"/>
        <w:jc w:val="both"/>
        <w:rPr>
          <w:rFonts w:cs="Times New Roman"/>
          <w:i/>
          <w:sz w:val="26"/>
          <w:szCs w:val="26"/>
          <w:lang w:val="da-DK"/>
        </w:rPr>
      </w:pPr>
      <w:r w:rsidRPr="00175C7D">
        <w:rPr>
          <w:rFonts w:eastAsia="Times New Roman" w:cs="Times New Roman"/>
          <w:i/>
          <w:sz w:val="26"/>
          <w:szCs w:val="26"/>
          <w:lang w:val="da-DK"/>
        </w:rPr>
        <w:t>11</w:t>
      </w:r>
      <w:r w:rsidR="00647461" w:rsidRPr="00175C7D">
        <w:rPr>
          <w:rFonts w:eastAsia="Times New Roman" w:cs="Times New Roman"/>
          <w:i/>
          <w:sz w:val="26"/>
          <w:szCs w:val="26"/>
          <w:lang w:val="da-DK"/>
        </w:rPr>
        <w:t xml:space="preserve">. </w:t>
      </w:r>
      <w:r w:rsidR="00647461" w:rsidRPr="00175C7D">
        <w:rPr>
          <w:rFonts w:cs="Times New Roman"/>
          <w:i/>
          <w:sz w:val="26"/>
          <w:szCs w:val="26"/>
          <w:lang w:val="da-DK"/>
        </w:rPr>
        <w:t>Phát huy sức mạnh tổng hợp của cả hệ thống chính trị và nền văn hoá, con người Việt Nam để phát triển đất nước!</w:t>
      </w:r>
    </w:p>
    <w:p w:rsidR="00647461" w:rsidRPr="00175C7D" w:rsidRDefault="00647461" w:rsidP="00647461">
      <w:pPr>
        <w:autoSpaceDE w:val="0"/>
        <w:autoSpaceDN w:val="0"/>
        <w:adjustRightInd w:val="0"/>
        <w:spacing w:after="0" w:line="240" w:lineRule="auto"/>
        <w:ind w:firstLine="284"/>
        <w:jc w:val="both"/>
        <w:rPr>
          <w:rFonts w:cs="Times New Roman"/>
          <w:i/>
          <w:sz w:val="26"/>
          <w:szCs w:val="26"/>
          <w:lang w:val="da-DK"/>
        </w:rPr>
      </w:pPr>
      <w:r w:rsidRPr="00175C7D">
        <w:rPr>
          <w:rFonts w:cs="Times New Roman"/>
          <w:i/>
          <w:sz w:val="26"/>
          <w:szCs w:val="26"/>
          <w:lang w:val="da-DK"/>
        </w:rPr>
        <w:t>1</w:t>
      </w:r>
      <w:r w:rsidR="00F438AD" w:rsidRPr="00175C7D">
        <w:rPr>
          <w:rFonts w:cs="Times New Roman"/>
          <w:i/>
          <w:sz w:val="26"/>
          <w:szCs w:val="26"/>
          <w:lang w:val="da-DK"/>
        </w:rPr>
        <w:t>2</w:t>
      </w:r>
      <w:r w:rsidRPr="00175C7D">
        <w:rPr>
          <w:rFonts w:cs="Times New Roman"/>
          <w:i/>
          <w:sz w:val="26"/>
          <w:szCs w:val="26"/>
          <w:lang w:val="da-DK"/>
        </w:rPr>
        <w:t>. Văn hoá là nền tảng tinh thần, nguồn lực nội sinh và động lực đột phá cho phát triển kinh tế-xã hội và hội nhập quốc tế!</w:t>
      </w:r>
    </w:p>
    <w:p w:rsidR="00647461" w:rsidRPr="00175C7D" w:rsidRDefault="00647461" w:rsidP="00647461">
      <w:pPr>
        <w:autoSpaceDE w:val="0"/>
        <w:autoSpaceDN w:val="0"/>
        <w:adjustRightInd w:val="0"/>
        <w:spacing w:after="0" w:line="240" w:lineRule="auto"/>
        <w:ind w:firstLine="284"/>
        <w:jc w:val="both"/>
        <w:rPr>
          <w:rFonts w:cs="Times New Roman"/>
          <w:i/>
          <w:sz w:val="26"/>
          <w:szCs w:val="26"/>
          <w:lang w:val="da-DK"/>
        </w:rPr>
      </w:pPr>
      <w:r w:rsidRPr="00175C7D">
        <w:rPr>
          <w:rFonts w:cs="Times New Roman"/>
          <w:i/>
          <w:sz w:val="26"/>
          <w:szCs w:val="26"/>
          <w:lang w:val="da-DK"/>
        </w:rPr>
        <w:t>1</w:t>
      </w:r>
      <w:r w:rsidR="00F438AD" w:rsidRPr="00175C7D">
        <w:rPr>
          <w:rFonts w:cs="Times New Roman"/>
          <w:i/>
          <w:sz w:val="26"/>
          <w:szCs w:val="26"/>
          <w:lang w:val="da-DK"/>
        </w:rPr>
        <w:t>3</w:t>
      </w:r>
      <w:r w:rsidRPr="00175C7D">
        <w:rPr>
          <w:rFonts w:cs="Times New Roman"/>
          <w:i/>
          <w:sz w:val="26"/>
          <w:szCs w:val="26"/>
          <w:lang w:val="da-DK"/>
        </w:rPr>
        <w:t>. Bảo vệ môi trường sống và sức khoẻ Nhân dân là mục tiêu hàng đầu!</w:t>
      </w:r>
    </w:p>
    <w:p w:rsidR="00647461" w:rsidRPr="00175C7D" w:rsidRDefault="00647461" w:rsidP="00647461">
      <w:pPr>
        <w:spacing w:after="0"/>
        <w:ind w:firstLine="284"/>
        <w:jc w:val="both"/>
        <w:rPr>
          <w:rFonts w:cs="Times New Roman"/>
          <w:i/>
          <w:sz w:val="26"/>
          <w:szCs w:val="26"/>
          <w:lang w:val="da-DK"/>
        </w:rPr>
      </w:pPr>
      <w:r w:rsidRPr="00175C7D">
        <w:rPr>
          <w:rFonts w:cs="Times New Roman"/>
          <w:i/>
          <w:sz w:val="26"/>
          <w:szCs w:val="26"/>
          <w:lang w:val="da-DK"/>
        </w:rPr>
        <w:t>1</w:t>
      </w:r>
      <w:r w:rsidR="00F438AD" w:rsidRPr="00175C7D">
        <w:rPr>
          <w:rFonts w:cs="Times New Roman"/>
          <w:i/>
          <w:sz w:val="26"/>
          <w:szCs w:val="26"/>
          <w:lang w:val="da-DK"/>
        </w:rPr>
        <w:t>4</w:t>
      </w:r>
      <w:r w:rsidRPr="00175C7D">
        <w:rPr>
          <w:rFonts w:cs="Times New Roman"/>
          <w:i/>
          <w:sz w:val="26"/>
          <w:szCs w:val="26"/>
          <w:lang w:val="da-DK"/>
        </w:rPr>
        <w:t>. Kế tục trung thành sự nghiệp vĩ đại của Chủ tịch Hồ Chí Minh, vững bước đi lên chủ nghã xã hội!</w:t>
      </w:r>
    </w:p>
    <w:p w:rsidR="00647461" w:rsidRPr="00175C7D" w:rsidRDefault="00647461" w:rsidP="00647461">
      <w:pPr>
        <w:spacing w:after="0"/>
        <w:ind w:firstLine="284"/>
        <w:jc w:val="both"/>
        <w:rPr>
          <w:rFonts w:cs="Times New Roman"/>
          <w:i/>
          <w:sz w:val="26"/>
          <w:szCs w:val="26"/>
          <w:lang w:val="da-DK"/>
        </w:rPr>
      </w:pPr>
      <w:r w:rsidRPr="00175C7D">
        <w:rPr>
          <w:rFonts w:cs="Times New Roman"/>
          <w:i/>
          <w:sz w:val="26"/>
          <w:szCs w:val="26"/>
          <w:lang w:val="da-DK"/>
        </w:rPr>
        <w:t>1</w:t>
      </w:r>
      <w:r w:rsidR="00F438AD" w:rsidRPr="00175C7D">
        <w:rPr>
          <w:rFonts w:cs="Times New Roman"/>
          <w:i/>
          <w:sz w:val="26"/>
          <w:szCs w:val="26"/>
          <w:lang w:val="da-DK"/>
        </w:rPr>
        <w:t>5</w:t>
      </w:r>
      <w:r w:rsidRPr="00175C7D">
        <w:rPr>
          <w:rFonts w:cs="Times New Roman"/>
          <w:i/>
          <w:sz w:val="26"/>
          <w:szCs w:val="26"/>
          <w:lang w:val="da-DK"/>
        </w:rPr>
        <w:t>. Đảng ta là đạo đức,là văn minh!</w:t>
      </w:r>
    </w:p>
    <w:p w:rsidR="00647461" w:rsidRPr="00175C7D" w:rsidRDefault="00647461" w:rsidP="00647461">
      <w:pPr>
        <w:spacing w:after="0"/>
        <w:ind w:firstLine="284"/>
        <w:jc w:val="both"/>
        <w:rPr>
          <w:rFonts w:cs="Times New Roman"/>
          <w:i/>
          <w:sz w:val="26"/>
          <w:szCs w:val="26"/>
          <w:lang w:val="da-DK"/>
        </w:rPr>
      </w:pPr>
      <w:r w:rsidRPr="00175C7D">
        <w:rPr>
          <w:rFonts w:cs="Times New Roman"/>
          <w:i/>
          <w:sz w:val="26"/>
          <w:szCs w:val="26"/>
          <w:lang w:val="da-DK"/>
        </w:rPr>
        <w:t>1</w:t>
      </w:r>
      <w:r w:rsidR="00F438AD" w:rsidRPr="00175C7D">
        <w:rPr>
          <w:rFonts w:cs="Times New Roman"/>
          <w:i/>
          <w:sz w:val="26"/>
          <w:szCs w:val="26"/>
          <w:lang w:val="da-DK"/>
        </w:rPr>
        <w:t>6</w:t>
      </w:r>
      <w:r w:rsidRPr="00175C7D">
        <w:rPr>
          <w:rFonts w:cs="Times New Roman"/>
          <w:i/>
          <w:sz w:val="26"/>
          <w:szCs w:val="26"/>
          <w:lang w:val="da-DK"/>
        </w:rPr>
        <w:t>. Đảng vững mạnh, Đất nước phát triển, Dân tộc trường tồn!</w:t>
      </w:r>
    </w:p>
    <w:p w:rsidR="00647461" w:rsidRPr="00175C7D" w:rsidRDefault="00647461" w:rsidP="00647461">
      <w:pPr>
        <w:spacing w:after="0" w:line="240" w:lineRule="auto"/>
        <w:ind w:firstLine="284"/>
        <w:jc w:val="both"/>
        <w:rPr>
          <w:rFonts w:eastAsia="Times New Roman" w:cs="Times New Roman"/>
          <w:i/>
          <w:iCs/>
          <w:spacing w:val="-10"/>
          <w:sz w:val="26"/>
          <w:szCs w:val="26"/>
          <w:lang w:val="vi-VN"/>
        </w:rPr>
      </w:pPr>
      <w:r w:rsidRPr="00175C7D">
        <w:rPr>
          <w:rFonts w:eastAsia="Times New Roman" w:cs="Times New Roman"/>
          <w:bCs/>
          <w:i/>
          <w:spacing w:val="-10"/>
          <w:sz w:val="26"/>
          <w:szCs w:val="26"/>
          <w:lang w:val="vi-VN"/>
        </w:rPr>
        <w:lastRenderedPageBreak/>
        <w:t>1</w:t>
      </w:r>
      <w:r w:rsidR="00F438AD" w:rsidRPr="00175C7D">
        <w:rPr>
          <w:rFonts w:eastAsia="Times New Roman" w:cs="Times New Roman"/>
          <w:bCs/>
          <w:i/>
          <w:spacing w:val="-10"/>
          <w:sz w:val="26"/>
          <w:szCs w:val="26"/>
          <w:lang w:val="da-DK"/>
        </w:rPr>
        <w:t>7</w:t>
      </w:r>
      <w:r w:rsidRPr="00175C7D">
        <w:rPr>
          <w:rFonts w:eastAsia="Times New Roman" w:cs="Times New Roman"/>
          <w:bCs/>
          <w:i/>
          <w:spacing w:val="-10"/>
          <w:sz w:val="26"/>
          <w:szCs w:val="26"/>
          <w:lang w:val="vi-VN"/>
        </w:rPr>
        <w:t>. Tất cả vì mục tiêu dân giàu, nước mạnh, dân chủ, công bằng, văn minh!</w:t>
      </w:r>
      <w:r w:rsidRPr="00175C7D">
        <w:rPr>
          <w:rFonts w:eastAsia="Times New Roman" w:cs="Times New Roman"/>
          <w:i/>
          <w:iCs/>
          <w:spacing w:val="-10"/>
          <w:sz w:val="26"/>
          <w:szCs w:val="26"/>
          <w:lang w:val="vi-VN"/>
        </w:rPr>
        <w:t xml:space="preserve"> </w:t>
      </w:r>
    </w:p>
    <w:p w:rsidR="00647461" w:rsidRPr="00175C7D" w:rsidRDefault="00647461" w:rsidP="00647461">
      <w:pPr>
        <w:spacing w:after="0" w:line="240" w:lineRule="auto"/>
        <w:ind w:firstLine="284"/>
        <w:jc w:val="both"/>
        <w:rPr>
          <w:rFonts w:eastAsia="Times New Roman" w:cs="Times New Roman"/>
          <w:i/>
          <w:spacing w:val="-10"/>
          <w:sz w:val="26"/>
          <w:szCs w:val="26"/>
          <w:lang w:val="vi-VN"/>
        </w:rPr>
      </w:pPr>
      <w:r w:rsidRPr="00175C7D">
        <w:rPr>
          <w:rFonts w:eastAsia="Times New Roman" w:cs="Times New Roman"/>
          <w:i/>
          <w:spacing w:val="-10"/>
          <w:sz w:val="26"/>
          <w:szCs w:val="26"/>
          <w:lang w:val="vi-VN"/>
        </w:rPr>
        <w:t>1</w:t>
      </w:r>
      <w:r w:rsidR="00F438AD" w:rsidRPr="00175C7D">
        <w:rPr>
          <w:rFonts w:eastAsia="Times New Roman" w:cs="Times New Roman"/>
          <w:i/>
          <w:spacing w:val="-10"/>
          <w:sz w:val="26"/>
          <w:szCs w:val="26"/>
        </w:rPr>
        <w:t>8</w:t>
      </w:r>
      <w:r w:rsidRPr="00175C7D">
        <w:rPr>
          <w:rFonts w:eastAsia="Times New Roman" w:cs="Times New Roman"/>
          <w:i/>
          <w:spacing w:val="-10"/>
          <w:sz w:val="26"/>
          <w:szCs w:val="26"/>
          <w:lang w:val="vi-VN"/>
        </w:rPr>
        <w:t xml:space="preserve">.  Chủ tịch Hồ Chí Minh vĩ đại sống mãi trong sự nghiệp của chúng ta! </w:t>
      </w:r>
    </w:p>
    <w:p w:rsidR="00647461" w:rsidRPr="00175C7D" w:rsidRDefault="00647461" w:rsidP="00647461">
      <w:pPr>
        <w:spacing w:after="0" w:line="240" w:lineRule="auto"/>
        <w:ind w:firstLine="284"/>
        <w:jc w:val="both"/>
        <w:rPr>
          <w:rFonts w:eastAsia="Times New Roman" w:cs="Times New Roman"/>
          <w:i/>
          <w:spacing w:val="-10"/>
          <w:sz w:val="26"/>
          <w:szCs w:val="26"/>
          <w:lang w:val="nl-NL"/>
        </w:rPr>
      </w:pPr>
      <w:r w:rsidRPr="00175C7D">
        <w:rPr>
          <w:rFonts w:eastAsia="Times New Roman" w:cs="Times New Roman"/>
          <w:i/>
          <w:spacing w:val="-10"/>
          <w:sz w:val="26"/>
          <w:szCs w:val="26"/>
          <w:lang w:val="nl-NL"/>
        </w:rPr>
        <w:t>1</w:t>
      </w:r>
      <w:r w:rsidR="00F438AD" w:rsidRPr="00175C7D">
        <w:rPr>
          <w:rFonts w:eastAsia="Times New Roman" w:cs="Times New Roman"/>
          <w:i/>
          <w:spacing w:val="-10"/>
          <w:sz w:val="26"/>
          <w:szCs w:val="26"/>
          <w:lang w:val="nl-NL"/>
        </w:rPr>
        <w:t>9</w:t>
      </w:r>
      <w:r w:rsidRPr="00175C7D">
        <w:rPr>
          <w:rFonts w:eastAsia="Times New Roman" w:cs="Times New Roman"/>
          <w:i/>
          <w:spacing w:val="-10"/>
          <w:sz w:val="26"/>
          <w:szCs w:val="26"/>
          <w:lang w:val="nl-NL"/>
        </w:rPr>
        <w:t>.  Đảng Cộng sản Việt Nam quang vinh muôn năm!</w:t>
      </w:r>
    </w:p>
    <w:p w:rsidR="00647461" w:rsidRPr="00175C7D" w:rsidRDefault="00F438AD" w:rsidP="00647461">
      <w:pPr>
        <w:spacing w:after="0" w:line="240" w:lineRule="auto"/>
        <w:ind w:firstLine="284"/>
        <w:jc w:val="both"/>
        <w:rPr>
          <w:rFonts w:eastAsia="Times New Roman" w:cs="Times New Roman"/>
          <w:b/>
          <w:i/>
          <w:sz w:val="26"/>
          <w:szCs w:val="26"/>
          <w:lang w:val="nl-NL"/>
        </w:rPr>
      </w:pPr>
      <w:r w:rsidRPr="00175C7D">
        <w:rPr>
          <w:rFonts w:eastAsia="Times New Roman" w:cs="Times New Roman"/>
          <w:i/>
          <w:spacing w:val="-10"/>
          <w:sz w:val="26"/>
          <w:szCs w:val="26"/>
          <w:lang w:val="nl-NL"/>
        </w:rPr>
        <w:t>20</w:t>
      </w:r>
      <w:r w:rsidR="00647461" w:rsidRPr="00175C7D">
        <w:rPr>
          <w:rFonts w:eastAsia="Times New Roman" w:cs="Times New Roman"/>
          <w:i/>
          <w:spacing w:val="-10"/>
          <w:sz w:val="26"/>
          <w:szCs w:val="26"/>
          <w:lang w:val="nl-NL"/>
        </w:rPr>
        <w:t xml:space="preserve">.  </w:t>
      </w:r>
      <w:r w:rsidR="00647461" w:rsidRPr="00175C7D">
        <w:rPr>
          <w:rFonts w:eastAsia="Times New Roman" w:cs="Times New Roman"/>
          <w:i/>
          <w:sz w:val="26"/>
          <w:szCs w:val="26"/>
          <w:lang w:val="nl-NL"/>
        </w:rPr>
        <w:t>Nước Cộng hòa xã hội chủ nghĩa Việt Nam muôn năm!</w:t>
      </w:r>
    </w:p>
    <w:p w:rsidR="00647461" w:rsidRPr="00175C7D" w:rsidRDefault="00647461" w:rsidP="00647461">
      <w:pPr>
        <w:spacing w:before="60" w:after="0" w:line="240" w:lineRule="auto"/>
        <w:ind w:firstLine="360"/>
        <w:jc w:val="both"/>
        <w:rPr>
          <w:rFonts w:eastAsia="MS Mincho"/>
          <w:b/>
          <w:spacing w:val="-6"/>
          <w:sz w:val="24"/>
          <w:szCs w:val="24"/>
          <w:lang w:val="nl-NL" w:eastAsia="ja-JP"/>
        </w:rPr>
      </w:pPr>
    </w:p>
    <w:p w:rsidR="00647461" w:rsidRPr="00175C7D" w:rsidRDefault="00647461" w:rsidP="00647461">
      <w:pPr>
        <w:rPr>
          <w:sz w:val="24"/>
          <w:szCs w:val="24"/>
          <w:lang w:val="vi-VN"/>
        </w:rPr>
      </w:pPr>
      <w:r w:rsidRPr="00175C7D">
        <w:rPr>
          <w:sz w:val="24"/>
          <w:szCs w:val="24"/>
          <w:lang w:val="vi-VN"/>
        </w:rPr>
        <w:br w:type="page"/>
      </w:r>
    </w:p>
    <w:p w:rsidR="00647461" w:rsidRPr="00175C7D" w:rsidRDefault="00647461" w:rsidP="00647461">
      <w:pPr>
        <w:spacing w:after="0" w:line="240" w:lineRule="auto"/>
        <w:jc w:val="center"/>
        <w:rPr>
          <w:rFonts w:eastAsia="Times New Roman"/>
          <w:b/>
          <w:bCs/>
          <w:spacing w:val="6"/>
          <w:sz w:val="24"/>
          <w:szCs w:val="24"/>
          <w:lang w:val="vi-VN" w:eastAsia="vi-VN"/>
        </w:rPr>
      </w:pPr>
      <w:r w:rsidRPr="00175C7D">
        <w:rPr>
          <w:rFonts w:eastAsia="Times New Roman"/>
          <w:b/>
          <w:bCs/>
          <w:spacing w:val="6"/>
          <w:sz w:val="24"/>
          <w:szCs w:val="24"/>
          <w:lang w:val="vi-VN" w:eastAsia="vi-VN"/>
        </w:rPr>
        <w:lastRenderedPageBreak/>
        <w:t>Phần III</w:t>
      </w:r>
    </w:p>
    <w:p w:rsidR="00647461" w:rsidRPr="00175C7D" w:rsidRDefault="0040773B" w:rsidP="00647461">
      <w:pPr>
        <w:autoSpaceDE w:val="0"/>
        <w:autoSpaceDN w:val="0"/>
        <w:adjustRightInd w:val="0"/>
        <w:spacing w:after="0" w:line="240" w:lineRule="auto"/>
        <w:jc w:val="center"/>
        <w:rPr>
          <w:rFonts w:eastAsia="Times New Roman"/>
          <w:b/>
          <w:bCs/>
          <w:spacing w:val="6"/>
          <w:sz w:val="24"/>
          <w:szCs w:val="24"/>
          <w:lang w:val="vi-VN" w:eastAsia="vi-VN"/>
        </w:rPr>
      </w:pPr>
      <w:r w:rsidRPr="00175C7D">
        <w:rPr>
          <w:rFonts w:eastAsia="Times New Roman"/>
          <w:b/>
          <w:bCs/>
          <w:spacing w:val="6"/>
          <w:sz w:val="24"/>
          <w:szCs w:val="24"/>
          <w:lang w:eastAsia="vi-VN"/>
        </w:rPr>
        <w:t>THÔNG TIN-</w:t>
      </w:r>
      <w:r w:rsidR="00647461" w:rsidRPr="00175C7D">
        <w:rPr>
          <w:rFonts w:eastAsia="Times New Roman"/>
          <w:b/>
          <w:bCs/>
          <w:spacing w:val="6"/>
          <w:sz w:val="24"/>
          <w:szCs w:val="24"/>
          <w:lang w:val="vi-VN" w:eastAsia="vi-VN"/>
        </w:rPr>
        <w:t>VĂN BẢN MỚI</w:t>
      </w:r>
    </w:p>
    <w:p w:rsidR="00647461" w:rsidRPr="00175C7D" w:rsidRDefault="00647461" w:rsidP="00647461">
      <w:pPr>
        <w:tabs>
          <w:tab w:val="center" w:pos="3118"/>
          <w:tab w:val="left" w:pos="3823"/>
        </w:tabs>
        <w:autoSpaceDE w:val="0"/>
        <w:autoSpaceDN w:val="0"/>
        <w:adjustRightInd w:val="0"/>
        <w:spacing w:before="120" w:after="0" w:line="240" w:lineRule="auto"/>
        <w:rPr>
          <w:rFonts w:eastAsia="Times New Roman"/>
          <w:b/>
          <w:bCs/>
          <w:spacing w:val="6"/>
          <w:sz w:val="24"/>
          <w:szCs w:val="24"/>
          <w:lang w:val="vi-VN" w:eastAsia="vi-VN"/>
        </w:rPr>
      </w:pPr>
      <w:r w:rsidRPr="00175C7D">
        <w:rPr>
          <w:rFonts w:eastAsia="Times New Roman"/>
          <w:b/>
          <w:bCs/>
          <w:spacing w:val="6"/>
          <w:sz w:val="24"/>
          <w:szCs w:val="24"/>
          <w:lang w:val="vi-VN" w:eastAsia="vi-VN"/>
        </w:rPr>
        <w:tab/>
        <w:t>-----</w:t>
      </w:r>
      <w:r w:rsidRPr="00175C7D">
        <w:rPr>
          <w:rFonts w:eastAsia="Times New Roman"/>
          <w:b/>
          <w:bCs/>
          <w:spacing w:val="6"/>
          <w:sz w:val="24"/>
          <w:szCs w:val="24"/>
          <w:lang w:val="vi-VN" w:eastAsia="vi-VN"/>
        </w:rPr>
        <w:tab/>
      </w:r>
    </w:p>
    <w:p w:rsidR="00BA56A2" w:rsidRPr="00175C7D" w:rsidRDefault="00BA56A2" w:rsidP="00BA56A2">
      <w:pPr>
        <w:spacing w:before="120" w:after="0" w:line="240" w:lineRule="auto"/>
        <w:jc w:val="center"/>
        <w:rPr>
          <w:rFonts w:eastAsia="Times New Roman" w:cs="Times New Roman"/>
          <w:b/>
          <w:bCs/>
          <w:szCs w:val="28"/>
          <w:lang w:val="it-IT" w:eastAsia="vi-VN"/>
        </w:rPr>
      </w:pPr>
      <w:r w:rsidRPr="00175C7D">
        <w:rPr>
          <w:b/>
          <w:sz w:val="22"/>
        </w:rPr>
        <w:t>I</w:t>
      </w:r>
      <w:r w:rsidR="00F438AD" w:rsidRPr="00175C7D">
        <w:rPr>
          <w:b/>
          <w:sz w:val="22"/>
        </w:rPr>
        <w:t xml:space="preserve">. </w:t>
      </w:r>
      <w:r w:rsidRPr="00175C7D">
        <w:rPr>
          <w:rFonts w:eastAsia="Times New Roman" w:cs="Times New Roman"/>
          <w:b/>
          <w:bCs/>
          <w:sz w:val="22"/>
          <w:lang w:val="it-IT" w:eastAsia="vi-VN"/>
        </w:rPr>
        <w:t>Tình hình kinh tế - xã hội của thành phố Tam Kỳ quý I năm 2023</w:t>
      </w:r>
    </w:p>
    <w:p w:rsidR="00BA56A2" w:rsidRPr="00175C7D" w:rsidRDefault="00BA56A2" w:rsidP="003946C4">
      <w:pPr>
        <w:spacing w:before="120" w:after="0" w:line="240" w:lineRule="auto"/>
        <w:ind w:firstLine="284"/>
        <w:jc w:val="both"/>
        <w:rPr>
          <w:rFonts w:eastAsia="Times New Roman" w:cs="Times New Roman"/>
          <w:b/>
          <w:bCs/>
          <w:i/>
          <w:iCs/>
          <w:sz w:val="24"/>
          <w:szCs w:val="24"/>
          <w:lang w:eastAsia="vi-VN"/>
        </w:rPr>
      </w:pPr>
      <w:r w:rsidRPr="00175C7D">
        <w:rPr>
          <w:rFonts w:eastAsia="Times New Roman" w:cs="Times New Roman"/>
          <w:b/>
          <w:bCs/>
          <w:i/>
          <w:iCs/>
          <w:sz w:val="24"/>
          <w:szCs w:val="24"/>
          <w:lang w:val="nl-NL" w:eastAsia="vi-VN"/>
        </w:rPr>
        <w:t xml:space="preserve">Trong quý I năm 2023, mặc dù chịu nhiều tác động tiêu cực từ tình hình dịch bệnh, diễn biến thất thường của thời tiết. Tuy nhiên, </w:t>
      </w:r>
      <w:r w:rsidRPr="00175C7D">
        <w:rPr>
          <w:rFonts w:eastAsia="Times New Roman" w:cs="Times New Roman"/>
          <w:b/>
          <w:bCs/>
          <w:i/>
          <w:iCs/>
          <w:sz w:val="24"/>
          <w:szCs w:val="24"/>
          <w:lang w:val="vi-VN" w:eastAsia="vi-VN"/>
        </w:rPr>
        <w:t>các cấp uỷ Đảng, chính quyề</w:t>
      </w:r>
      <w:r w:rsidR="003946C4" w:rsidRPr="00175C7D">
        <w:rPr>
          <w:rFonts w:eastAsia="Times New Roman" w:cs="Times New Roman"/>
          <w:b/>
          <w:bCs/>
          <w:i/>
          <w:iCs/>
          <w:sz w:val="24"/>
          <w:szCs w:val="24"/>
          <w:lang w:val="vi-VN" w:eastAsia="vi-VN"/>
        </w:rPr>
        <w:t>n, Mặt trận, đoàn thể chính trị</w:t>
      </w:r>
      <w:r w:rsidRPr="00175C7D">
        <w:rPr>
          <w:rFonts w:eastAsia="Times New Roman" w:cs="Times New Roman"/>
          <w:b/>
          <w:bCs/>
          <w:i/>
          <w:iCs/>
          <w:sz w:val="24"/>
          <w:szCs w:val="24"/>
          <w:lang w:val="vi-VN" w:eastAsia="vi-VN"/>
        </w:rPr>
        <w:t>-xã hội từ thành phố đến cơ sở đã có nhiều nỗ lực, tập trung lãnh</w:t>
      </w:r>
      <w:r w:rsidRPr="00175C7D">
        <w:rPr>
          <w:rFonts w:eastAsia="Times New Roman" w:cs="Times New Roman"/>
          <w:b/>
          <w:bCs/>
          <w:i/>
          <w:iCs/>
          <w:sz w:val="24"/>
          <w:szCs w:val="24"/>
          <w:lang w:eastAsia="vi-VN"/>
        </w:rPr>
        <w:t xml:space="preserve"> đạo</w:t>
      </w:r>
      <w:r w:rsidRPr="00175C7D">
        <w:rPr>
          <w:rFonts w:eastAsia="Times New Roman" w:cs="Times New Roman"/>
          <w:b/>
          <w:bCs/>
          <w:i/>
          <w:iCs/>
          <w:sz w:val="24"/>
          <w:szCs w:val="24"/>
          <w:lang w:val="vi-VN" w:eastAsia="vi-VN"/>
        </w:rPr>
        <w:t>, chỉ đạo</w:t>
      </w:r>
      <w:r w:rsidRPr="00175C7D">
        <w:rPr>
          <w:rFonts w:eastAsia="Times New Roman" w:cs="Times New Roman"/>
          <w:b/>
          <w:bCs/>
          <w:i/>
          <w:iCs/>
          <w:sz w:val="24"/>
          <w:szCs w:val="24"/>
          <w:lang w:eastAsia="vi-VN"/>
        </w:rPr>
        <w:t xml:space="preserve"> và </w:t>
      </w:r>
      <w:r w:rsidRPr="00175C7D">
        <w:rPr>
          <w:rFonts w:eastAsia="Times New Roman" w:cs="Times New Roman"/>
          <w:b/>
          <w:bCs/>
          <w:i/>
          <w:iCs/>
          <w:sz w:val="24"/>
          <w:szCs w:val="24"/>
          <w:lang w:val="vi-VN" w:eastAsia="vi-VN"/>
        </w:rPr>
        <w:t>triển khai thực hiện cơ bản đảm bảo các nhiệm vụ, chỉ tiêu, kế hoạch đề ra, góp phần quan trọng vào việc phát triển kinh t</w:t>
      </w:r>
      <w:r w:rsidR="003946C4" w:rsidRPr="00175C7D">
        <w:rPr>
          <w:rFonts w:eastAsia="Times New Roman" w:cs="Times New Roman"/>
          <w:b/>
          <w:bCs/>
          <w:i/>
          <w:iCs/>
          <w:sz w:val="24"/>
          <w:szCs w:val="24"/>
          <w:lang w:val="vi-VN" w:eastAsia="vi-VN"/>
        </w:rPr>
        <w:t>ế - xã hội, giữ vững quốc phòng</w:t>
      </w:r>
      <w:r w:rsidRPr="00175C7D">
        <w:rPr>
          <w:rFonts w:eastAsia="Times New Roman" w:cs="Times New Roman"/>
          <w:b/>
          <w:bCs/>
          <w:i/>
          <w:iCs/>
          <w:sz w:val="24"/>
          <w:szCs w:val="24"/>
          <w:lang w:val="vi-VN" w:eastAsia="vi-VN"/>
        </w:rPr>
        <w:t xml:space="preserve">-an ninh, phòng chống dịch bệnh , ổn định tình hình chính trị tư tưởng trên địa bàn thành phố </w:t>
      </w:r>
    </w:p>
    <w:p w:rsidR="00BA56A2" w:rsidRPr="00175C7D" w:rsidRDefault="00BA56A2" w:rsidP="00BA56A2">
      <w:pPr>
        <w:spacing w:before="120" w:after="0" w:line="240" w:lineRule="auto"/>
        <w:ind w:firstLine="284"/>
        <w:jc w:val="both"/>
        <w:rPr>
          <w:rFonts w:eastAsia="Times New Roman" w:cs="Times New Roman"/>
          <w:b/>
          <w:bCs/>
          <w:iCs/>
          <w:sz w:val="24"/>
          <w:szCs w:val="24"/>
        </w:rPr>
      </w:pPr>
      <w:r w:rsidRPr="00175C7D">
        <w:rPr>
          <w:rFonts w:eastAsia="Times New Roman" w:cs="Times New Roman"/>
          <w:b/>
          <w:bCs/>
          <w:iCs/>
          <w:sz w:val="24"/>
          <w:szCs w:val="24"/>
        </w:rPr>
        <w:t>1</w:t>
      </w:r>
      <w:r w:rsidRPr="00175C7D">
        <w:rPr>
          <w:rFonts w:eastAsia="Times New Roman" w:cs="Times New Roman"/>
          <w:b/>
          <w:bCs/>
          <w:iCs/>
          <w:sz w:val="24"/>
          <w:szCs w:val="24"/>
          <w:lang w:val="vi-VN"/>
        </w:rPr>
        <w:t>.</w:t>
      </w:r>
      <w:r w:rsidRPr="00175C7D">
        <w:rPr>
          <w:rFonts w:eastAsia="Times New Roman" w:cs="Times New Roman"/>
          <w:b/>
          <w:bCs/>
          <w:iCs/>
          <w:sz w:val="24"/>
          <w:szCs w:val="24"/>
        </w:rPr>
        <w:t xml:space="preserve"> </w:t>
      </w:r>
      <w:r w:rsidRPr="00175C7D">
        <w:rPr>
          <w:rFonts w:eastAsia="Times New Roman" w:cs="Times New Roman"/>
          <w:b/>
          <w:bCs/>
          <w:iCs/>
          <w:sz w:val="24"/>
          <w:szCs w:val="24"/>
          <w:lang w:val="vi-VN"/>
        </w:rPr>
        <w:t>Về kinh tế</w:t>
      </w:r>
    </w:p>
    <w:p w:rsidR="00BA56A2" w:rsidRPr="00175C7D" w:rsidRDefault="00BA56A2" w:rsidP="00BA56A2">
      <w:pPr>
        <w:spacing w:before="80" w:after="0" w:line="240" w:lineRule="auto"/>
        <w:ind w:firstLine="284"/>
        <w:jc w:val="both"/>
        <w:rPr>
          <w:rFonts w:eastAsia="Times New Roman" w:cs="Times New Roman"/>
          <w:bCs/>
          <w:iCs/>
          <w:sz w:val="24"/>
          <w:szCs w:val="24"/>
        </w:rPr>
      </w:pPr>
      <w:r w:rsidRPr="00175C7D">
        <w:rPr>
          <w:sz w:val="24"/>
          <w:szCs w:val="24"/>
        </w:rPr>
        <w:t>Hoạt động thương mại, dịch vụ trên địa bàn diễn ra khá sôi nổi, nhất là trong dịp trước Tết Nguyên đán, đáp ứng nhu cầu mua sắm của người dân,. Chỉ đạo</w:t>
      </w:r>
      <w:r w:rsidRPr="00175C7D">
        <w:rPr>
          <w:rFonts w:eastAsia="Times New Roman" w:cs="Times New Roman"/>
          <w:bCs/>
          <w:iCs/>
          <w:sz w:val="24"/>
          <w:szCs w:val="24"/>
        </w:rPr>
        <w:t xml:space="preserve"> xây dựng phương án thực hiện thí điểm kinh doanh vỉa hè ở một số tuyến phố; </w:t>
      </w:r>
      <w:r w:rsidRPr="00175C7D">
        <w:rPr>
          <w:rFonts w:eastAsia="Times New Roman" w:cs="Times New Roman"/>
          <w:iCs/>
          <w:sz w:val="24"/>
          <w:szCs w:val="24"/>
        </w:rPr>
        <w:t>tổ chức chợ phiên Khởi nghiệp Tam Kỳ,…</w:t>
      </w:r>
      <w:r w:rsidRPr="00175C7D">
        <w:rPr>
          <w:sz w:val="24"/>
          <w:szCs w:val="24"/>
        </w:rPr>
        <w:t xml:space="preserve"> Đẩy mạnh các hoạt động quảng bá du lịch xanh; khẩn trương hoàn tất công tác chuẩn bị để tổ chức Lễ hội “Tam Kỳ - Mùa hoa sưa năm 2023” trong tháng 4/2023</w:t>
      </w:r>
      <w:r w:rsidRPr="00175C7D">
        <w:rPr>
          <w:rFonts w:eastAsia="Times New Roman" w:cs="Times New Roman"/>
          <w:bCs/>
          <w:iCs/>
          <w:sz w:val="24"/>
          <w:szCs w:val="24"/>
        </w:rPr>
        <w:t>.</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sz w:val="24"/>
          <w:szCs w:val="24"/>
        </w:rPr>
        <w:t xml:space="preserve">Sản xuất công nghiệp cơ bản được giữ vững ổn định; các doanh nghiệp duy trì lực lượng lao động, đẩy mạnh hoạt động sản xuất kinh doanh, giải quyết được lượng lớn lao động địa phương; sản phẩm tạo giá trị lớn chủ yếu vẫn là may mặc, sản xuất giày,...  </w:t>
      </w:r>
    </w:p>
    <w:p w:rsidR="00BA56A2" w:rsidRPr="00175C7D" w:rsidRDefault="00BA56A2" w:rsidP="00BA56A2">
      <w:pPr>
        <w:spacing w:before="120" w:after="0" w:line="240" w:lineRule="auto"/>
        <w:ind w:firstLine="284"/>
        <w:jc w:val="both"/>
        <w:rPr>
          <w:rFonts w:eastAsia="Times New Roman" w:cs="Times New Roman"/>
          <w:iCs/>
          <w:sz w:val="24"/>
          <w:szCs w:val="24"/>
          <w:lang w:val="pt-BR"/>
        </w:rPr>
      </w:pPr>
      <w:r w:rsidRPr="00175C7D">
        <w:rPr>
          <w:rFonts w:eastAsia="Times New Roman" w:cs="Times New Roman"/>
          <w:bCs/>
          <w:sz w:val="24"/>
          <w:szCs w:val="24"/>
          <w:lang w:val="vi-VN"/>
        </w:rPr>
        <w:t xml:space="preserve"> </w:t>
      </w:r>
      <w:r w:rsidRPr="00175C7D">
        <w:rPr>
          <w:rFonts w:eastAsia="Times New Roman" w:cs="Times New Roman"/>
          <w:iCs/>
          <w:sz w:val="24"/>
          <w:szCs w:val="24"/>
          <w:lang w:val="pt-BR"/>
        </w:rPr>
        <w:t>Chỉ đạo t</w:t>
      </w:r>
      <w:r w:rsidRPr="00175C7D">
        <w:rPr>
          <w:rFonts w:eastAsia="Times New Roman" w:cs="Times New Roman"/>
          <w:bCs/>
          <w:iCs/>
          <w:sz w:val="24"/>
          <w:szCs w:val="24"/>
        </w:rPr>
        <w:t xml:space="preserve">riển khai chương trình Ocop, đề án phát triển kinh tế nông nghiệp, kế hoạch trồng cây xanh trên địa bàn; </w:t>
      </w:r>
      <w:r w:rsidRPr="00175C7D">
        <w:rPr>
          <w:rFonts w:eastAsia="Times New Roman" w:cs="Times New Roman"/>
          <w:bCs/>
          <w:iCs/>
          <w:spacing w:val="-2"/>
          <w:sz w:val="24"/>
          <w:szCs w:val="24"/>
          <w:lang w:val="nl-NL"/>
        </w:rPr>
        <w:t>kiểm tra, kiểm dịch động vật, kiểm soát giết mổ</w:t>
      </w:r>
      <w:r w:rsidRPr="00175C7D">
        <w:rPr>
          <w:rFonts w:eastAsia="Times New Roman" w:cs="Times New Roman"/>
          <w:bCs/>
          <w:iCs/>
          <w:sz w:val="24"/>
          <w:szCs w:val="24"/>
        </w:rPr>
        <w:t>, phòng chống dịch bệnh trên đàn gia súc, gia cầm</w:t>
      </w:r>
      <w:r w:rsidRPr="00175C7D">
        <w:rPr>
          <w:rFonts w:eastAsia="Times New Roman" w:cs="Times New Roman"/>
          <w:bCs/>
          <w:iCs/>
          <w:spacing w:val="-2"/>
          <w:sz w:val="24"/>
          <w:szCs w:val="24"/>
          <w:lang w:val="nl-NL"/>
        </w:rPr>
        <w:t xml:space="preserve">, </w:t>
      </w:r>
      <w:r w:rsidRPr="00175C7D">
        <w:rPr>
          <w:rFonts w:eastAsia="Times New Roman" w:cs="Times New Roman"/>
          <w:bCs/>
          <w:iCs/>
          <w:sz w:val="24"/>
          <w:szCs w:val="24"/>
        </w:rPr>
        <w:t>kịp thời xử lý, tiêu hủy khi phát hiện ổ dịch</w:t>
      </w:r>
      <w:r w:rsidRPr="00175C7D">
        <w:rPr>
          <w:rFonts w:eastAsia="Times New Roman" w:cs="Times New Roman"/>
          <w:iCs/>
          <w:sz w:val="24"/>
          <w:szCs w:val="24"/>
          <w:lang w:val="pt-BR"/>
        </w:rPr>
        <w:t>. Sản xuất nông nghiệp ổn định; s</w:t>
      </w:r>
      <w:r w:rsidRPr="00175C7D">
        <w:rPr>
          <w:rFonts w:eastAsia="Times New Roman" w:cs="Times New Roman"/>
          <w:bCs/>
          <w:iCs/>
          <w:sz w:val="24"/>
          <w:szCs w:val="24"/>
        </w:rPr>
        <w:t>ản lượng khai thác thủy sản ước đạt 1.342,2 tấn, tăng 0,24% (3,2 tấn) so với cùng kỳ (khai thác: 1.261,9 tấn, nuôi trồng: 80,3 tấn)</w:t>
      </w:r>
      <w:r w:rsidRPr="00175C7D">
        <w:rPr>
          <w:rFonts w:eastAsia="Times New Roman" w:cs="Times New Roman"/>
          <w:iCs/>
          <w:sz w:val="24"/>
          <w:szCs w:val="24"/>
          <w:lang w:val="pt-BR"/>
        </w:rPr>
        <w:t xml:space="preserve">. </w:t>
      </w:r>
    </w:p>
    <w:p w:rsidR="00BA56A2" w:rsidRPr="00175C7D" w:rsidRDefault="00BA56A2" w:rsidP="00BA56A2">
      <w:pPr>
        <w:spacing w:before="120" w:after="0" w:line="240" w:lineRule="auto"/>
        <w:ind w:firstLine="284"/>
        <w:jc w:val="both"/>
        <w:rPr>
          <w:rFonts w:cs="Times New Roman"/>
          <w:sz w:val="24"/>
          <w:szCs w:val="24"/>
        </w:rPr>
      </w:pPr>
      <w:r w:rsidRPr="00175C7D">
        <w:rPr>
          <w:sz w:val="24"/>
          <w:szCs w:val="24"/>
        </w:rPr>
        <w:t>Xây dựng và triển khai chương trình nông thôn mới năm 2023;</w:t>
      </w:r>
      <w:r w:rsidRPr="00175C7D">
        <w:rPr>
          <w:sz w:val="24"/>
          <w:szCs w:val="24"/>
          <w:lang w:val="es-PY"/>
        </w:rPr>
        <w:t xml:space="preserve"> </w:t>
      </w:r>
      <w:r w:rsidRPr="00175C7D">
        <w:rPr>
          <w:sz w:val="24"/>
          <w:szCs w:val="24"/>
        </w:rPr>
        <w:t>ban hành bộ tiêu chí xây dựng vườn mẫu nông thôn mới giai đoạn 2022-</w:t>
      </w:r>
      <w:r w:rsidRPr="00175C7D">
        <w:rPr>
          <w:sz w:val="24"/>
          <w:szCs w:val="24"/>
        </w:rPr>
        <w:lastRenderedPageBreak/>
        <w:t xml:space="preserve">2025, </w:t>
      </w:r>
      <w:r w:rsidRPr="00175C7D">
        <w:rPr>
          <w:sz w:val="24"/>
          <w:szCs w:val="24"/>
          <w:lang w:val="es-PY"/>
        </w:rPr>
        <w:t xml:space="preserve">giao nhiệm vụ </w:t>
      </w:r>
      <w:r w:rsidRPr="00175C7D">
        <w:rPr>
          <w:sz w:val="24"/>
          <w:szCs w:val="24"/>
        </w:rPr>
        <w:t>đầu tư các công trình thực hiện Chương trình Mục tiêu quốc gia xây dựng nông thôn mới năm 2023,…</w:t>
      </w:r>
    </w:p>
    <w:p w:rsidR="00BA56A2" w:rsidRPr="00175C7D" w:rsidRDefault="00BA56A2" w:rsidP="00BA56A2">
      <w:pPr>
        <w:spacing w:before="50" w:after="50" w:line="240" w:lineRule="auto"/>
        <w:ind w:firstLine="284"/>
        <w:jc w:val="both"/>
        <w:rPr>
          <w:sz w:val="24"/>
          <w:szCs w:val="24"/>
        </w:rPr>
      </w:pPr>
      <w:r w:rsidRPr="00175C7D">
        <w:rPr>
          <w:sz w:val="24"/>
          <w:szCs w:val="24"/>
          <w:lang w:val="es-PY"/>
        </w:rPr>
        <w:t>Công tác xúc tiến, thu hút đầu tư tiếp tục được quan tâm. T</w:t>
      </w:r>
      <w:r w:rsidRPr="00175C7D">
        <w:rPr>
          <w:sz w:val="24"/>
          <w:szCs w:val="24"/>
          <w:lang w:val="pt-BR"/>
        </w:rPr>
        <w:t>hực hiện giải phóng mặt bằng, hỗ trợ, hướng dẫn, phối hợp, đôn đốc đẩy nhanh tiến độ các dự án đã xúc tiến đầu tư</w:t>
      </w:r>
      <w:r w:rsidRPr="00175C7D">
        <w:rPr>
          <w:sz w:val="24"/>
          <w:szCs w:val="24"/>
        </w:rPr>
        <w:t>. Rà soát, đề xuất tỉnh danh mục ưu tiên xúc tiến đầu tư năm 2023 với 17 danh mục (lĩnh vực đô thị: 07 danh mục, lĩnh vực TMDV, trường học, y tế: 10 danh mục). Rà soát, tổng hợp đề xuất sơ bộ dự án Làng sinh thái Hòa Lang; lập các thủ tục trình tỉnh đăng ký danh mục dự án phát triển nhà ở; tiếp tục tháo gỡ các vướng mắc về thủ tục đầu tư khu Đô thị trục Nguyễn Tất Thành;…</w:t>
      </w:r>
      <w:r w:rsidRPr="00175C7D">
        <w:rPr>
          <w:rStyle w:val="Bodytext2"/>
          <w:sz w:val="24"/>
          <w:szCs w:val="24"/>
        </w:rPr>
        <w:t>.</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rFonts w:eastAsia="Times New Roman" w:cs="Times New Roman"/>
          <w:bCs/>
          <w:iCs/>
          <w:sz w:val="24"/>
          <w:szCs w:val="24"/>
        </w:rPr>
        <w:t xml:space="preserve">Thu phát sinh kinh tế trên địa bàn quý I đạt 317,568 tỷ đồng, </w:t>
      </w:r>
      <w:r w:rsidRPr="00175C7D">
        <w:rPr>
          <w:rFonts w:eastAsia="Times New Roman" w:cs="Times New Roman"/>
          <w:bCs/>
          <w:iCs/>
          <w:sz w:val="24"/>
          <w:szCs w:val="24"/>
          <w:lang w:val="es-CR"/>
        </w:rPr>
        <w:t>đạt 17,44% dự toán tỉnh và 16,59% dự toán thành phố, bằng 66,1% cùng kỳ năm 2022. Nguồn thu do thành phố quản lý: 101,08 tỷ đồng, đạt 14% dự toán thành phố, bằng 65 so với cùng kỳ; trong đó: Thuế ngoài quốc doanh 43,441 tỷ đồng (26%), lệ phí trước bạ 12,322 tỷ đồng (17%), phí- lệ phí 4,844 tỷ đồng (48%), thu tiền sử dụng đất: 24,575 tỷ đồng (7%), thuế thu nhập cá nhân 9,463 tỷ đồng (14%),...</w:t>
      </w:r>
      <w:r w:rsidRPr="00175C7D">
        <w:rPr>
          <w:rFonts w:ascii="Calibri" w:eastAsia="Calibri" w:hAnsi="Calibri" w:cs="Times New Roman"/>
          <w:sz w:val="24"/>
          <w:szCs w:val="24"/>
          <w:lang w:val="es-CR"/>
        </w:rPr>
        <w:t xml:space="preserve"> </w:t>
      </w:r>
      <w:r w:rsidRPr="00175C7D">
        <w:rPr>
          <w:rFonts w:eastAsia="Times New Roman" w:cs="Times New Roman"/>
          <w:bCs/>
          <w:iCs/>
          <w:sz w:val="24"/>
          <w:szCs w:val="24"/>
          <w:lang w:val="es-CR"/>
        </w:rPr>
        <w:t>Tổng chi ngân sách ước thực hiện 356,752</w:t>
      </w:r>
      <w:r w:rsidRPr="00175C7D">
        <w:rPr>
          <w:rFonts w:eastAsia="Times New Roman" w:cs="Times New Roman"/>
          <w:b/>
          <w:bCs/>
          <w:iCs/>
          <w:sz w:val="24"/>
          <w:szCs w:val="24"/>
          <w:lang w:val="es-CR"/>
        </w:rPr>
        <w:t xml:space="preserve"> </w:t>
      </w:r>
      <w:r w:rsidRPr="00175C7D">
        <w:rPr>
          <w:rFonts w:eastAsia="Times New Roman" w:cs="Times New Roman"/>
          <w:bCs/>
          <w:iCs/>
          <w:sz w:val="24"/>
          <w:szCs w:val="24"/>
          <w:lang w:val="es-CR"/>
        </w:rPr>
        <w:t>tỷ đồng, đạt 27,11% dự toán; giải ngân đạt 33,924/635,745 tỷ đồng, tỷ lệ 5,33%.</w:t>
      </w:r>
    </w:p>
    <w:p w:rsidR="00BA56A2" w:rsidRPr="00175C7D" w:rsidRDefault="00BA56A2" w:rsidP="00BA56A2">
      <w:pPr>
        <w:spacing w:before="120" w:after="0" w:line="240" w:lineRule="auto"/>
        <w:ind w:firstLine="284"/>
        <w:jc w:val="both"/>
        <w:rPr>
          <w:rFonts w:eastAsia="Times New Roman" w:cs="Times New Roman"/>
          <w:b/>
          <w:bCs/>
          <w:iCs/>
          <w:sz w:val="24"/>
          <w:szCs w:val="24"/>
        </w:rPr>
      </w:pPr>
      <w:r w:rsidRPr="00175C7D">
        <w:rPr>
          <w:rFonts w:eastAsia="Times New Roman" w:cs="Times New Roman"/>
          <w:b/>
          <w:bCs/>
          <w:iCs/>
          <w:sz w:val="24"/>
          <w:szCs w:val="24"/>
        </w:rPr>
        <w:t>2.</w:t>
      </w:r>
      <w:r w:rsidRPr="00175C7D">
        <w:rPr>
          <w:rFonts w:eastAsia="Times New Roman" w:cs="Times New Roman"/>
          <w:b/>
          <w:bCs/>
          <w:iCs/>
          <w:sz w:val="24"/>
          <w:szCs w:val="24"/>
          <w:lang w:val="vi-VN"/>
        </w:rPr>
        <w:t xml:space="preserve"> Lĩnh vực quản lý đô thị, xây dựng cơ bản, tài nguyên môi trường</w:t>
      </w:r>
    </w:p>
    <w:p w:rsidR="00BA56A2" w:rsidRPr="00175C7D" w:rsidRDefault="00BA56A2" w:rsidP="00BA56A2">
      <w:pPr>
        <w:spacing w:before="120" w:after="0" w:line="240" w:lineRule="auto"/>
        <w:ind w:firstLine="284"/>
        <w:jc w:val="both"/>
        <w:rPr>
          <w:rFonts w:eastAsia="Times New Roman" w:cs="Times New Roman"/>
          <w:bCs/>
          <w:iCs/>
          <w:sz w:val="24"/>
          <w:szCs w:val="24"/>
          <w:lang w:val="fr-FR"/>
        </w:rPr>
      </w:pPr>
      <w:r w:rsidRPr="00175C7D">
        <w:rPr>
          <w:rFonts w:eastAsia="Times New Roman" w:cs="Times New Roman"/>
          <w:bCs/>
          <w:sz w:val="24"/>
          <w:szCs w:val="24"/>
        </w:rPr>
        <w:t xml:space="preserve">- </w:t>
      </w:r>
      <w:r w:rsidRPr="00175C7D">
        <w:rPr>
          <w:rFonts w:eastAsia="Times New Roman" w:cs="Times New Roman"/>
          <w:bCs/>
          <w:iCs/>
          <w:sz w:val="24"/>
          <w:szCs w:val="24"/>
        </w:rPr>
        <w:t>Công tác quy hoạch, quản lý quy hoạch được quan tâm thực hiện. Tiếp tục triển khai thực hiện các đồ án quy hoạch phân khu, quy hoạch chi tiết đã được HĐND thành phố thông qua tại Nghị quyết số 303/NQ-HĐND, ngày 08/11/2021; quý I/2023, đã thẩm định phê duyệt mới 01 đồ án, điều chỉnh 04 đồ án quy hoạch chi tiết; triển khai điều chỉnh, hủy bỏ 16 đồ án quy hoạch không còn phù hợp.</w:t>
      </w:r>
      <w:r w:rsidRPr="00175C7D">
        <w:rPr>
          <w:sz w:val="24"/>
          <w:szCs w:val="24"/>
          <w:lang w:val="fr-FR"/>
        </w:rPr>
        <w:t xml:space="preserve"> </w:t>
      </w:r>
      <w:r w:rsidRPr="00175C7D">
        <w:rPr>
          <w:rFonts w:eastAsia="Times New Roman" w:cs="Times New Roman"/>
          <w:bCs/>
          <w:iCs/>
          <w:sz w:val="24"/>
          <w:szCs w:val="24"/>
          <w:lang w:val="fr-FR"/>
        </w:rPr>
        <w:t xml:space="preserve">Công tác quản lý hạ tầng đô thị, trật tự đô thị được triển khai thực hiện khá tốt ; quý I/2023, </w:t>
      </w:r>
      <w:r w:rsidRPr="00175C7D">
        <w:rPr>
          <w:rFonts w:eastAsia="Times New Roman" w:cs="Times New Roman"/>
          <w:bCs/>
          <w:iCs/>
          <w:sz w:val="24"/>
          <w:szCs w:val="24"/>
          <w:lang w:val="es-PY"/>
        </w:rPr>
        <w:t>đã cấp 213 giấy phép xây dựng; d</w:t>
      </w:r>
      <w:r w:rsidRPr="00175C7D">
        <w:rPr>
          <w:rFonts w:eastAsia="Times New Roman" w:cs="Times New Roman"/>
          <w:bCs/>
          <w:iCs/>
          <w:sz w:val="24"/>
          <w:szCs w:val="24"/>
          <w:lang w:val="fr-FR"/>
        </w:rPr>
        <w:t>uy trì 20 tuyến phố văn minh đô thị đã công nhận và xây dựng 05 tuyến mới theo kế hoạch</w:t>
      </w:r>
      <w:r w:rsidRPr="00175C7D">
        <w:rPr>
          <w:rFonts w:eastAsia="Times New Roman" w:cs="Times New Roman"/>
          <w:bCs/>
          <w:iCs/>
          <w:sz w:val="24"/>
          <w:szCs w:val="24"/>
          <w:lang w:val="es-PY"/>
        </w:rPr>
        <w:t>. Thường xuyên t</w:t>
      </w:r>
      <w:r w:rsidRPr="00175C7D">
        <w:rPr>
          <w:rFonts w:eastAsia="Times New Roman" w:cs="Times New Roman"/>
          <w:bCs/>
          <w:iCs/>
          <w:sz w:val="24"/>
          <w:szCs w:val="24"/>
          <w:lang w:val="fr-FR"/>
        </w:rPr>
        <w:t>ổ chức ra quân lập lại trật tự đô thị, xây dựng, xử lý nghiêm các trường hợp vi phạm. Tiếp tục triển khai đề án thoát nước nội thị, dự án đô thị thông minh Tam Kỳ.</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sz w:val="24"/>
          <w:szCs w:val="24"/>
        </w:rPr>
        <w:lastRenderedPageBreak/>
        <w:t>Tiếp tục chỉ đạo tập trung triển khai thực hiện Nghị quyết số 08-NQ/TU, ngày 04/5/2021 của Tỉnh ủy</w:t>
      </w:r>
      <w:r w:rsidRPr="00175C7D">
        <w:rPr>
          <w:bCs/>
          <w:iCs/>
          <w:sz w:val="24"/>
          <w:szCs w:val="24"/>
        </w:rPr>
        <w:t xml:space="preserve">; </w:t>
      </w:r>
      <w:r w:rsidRPr="00175C7D">
        <w:rPr>
          <w:sz w:val="24"/>
          <w:szCs w:val="24"/>
          <w:lang w:val="es-PY"/>
        </w:rPr>
        <w:t xml:space="preserve">Thông báo số 98-TB/TU của Ban Thường vụ Tỉnh ủy, </w:t>
      </w:r>
      <w:r w:rsidRPr="00175C7D">
        <w:rPr>
          <w:sz w:val="24"/>
          <w:szCs w:val="24"/>
          <w:lang w:val="it-IT"/>
        </w:rPr>
        <w:t>Thông báo kết luận số 333-TB/TU, ngày 15/4/2022 của Thường trực Tỉnh ủy.</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rFonts w:eastAsia="Times New Roman" w:cs="Times New Roman"/>
          <w:bCs/>
          <w:sz w:val="24"/>
          <w:szCs w:val="24"/>
        </w:rPr>
        <w:t>- Công tác bồi thường, hỗ trợ, tái định và đầu tư XDCB</w:t>
      </w:r>
      <w:r w:rsidRPr="00175C7D">
        <w:rPr>
          <w:rFonts w:cs="Times New Roman"/>
          <w:sz w:val="24"/>
          <w:szCs w:val="24"/>
          <w:lang w:val="vi-VN"/>
        </w:rPr>
        <w:t xml:space="preserve"> được</w:t>
      </w:r>
      <w:r w:rsidRPr="00175C7D">
        <w:rPr>
          <w:rFonts w:cs="Times New Roman"/>
          <w:sz w:val="24"/>
          <w:szCs w:val="24"/>
        </w:rPr>
        <w:t xml:space="preserve"> tập trung chỉ đạo quyết liệt và có chuyển biến tích cực; quý I đ</w:t>
      </w:r>
      <w:r w:rsidRPr="00175C7D">
        <w:rPr>
          <w:rFonts w:eastAsia="Times New Roman" w:cs="Times New Roman"/>
          <w:bCs/>
          <w:iCs/>
          <w:sz w:val="24"/>
          <w:szCs w:val="24"/>
          <w:lang w:val="es-PY"/>
        </w:rPr>
        <w:t>ã phê duyệt 18 phương án BT-GPMB-TĐC, với tổng kinh phí khoảng 39</w:t>
      </w:r>
      <w:r w:rsidRPr="00175C7D">
        <w:rPr>
          <w:rFonts w:eastAsia="Times New Roman" w:cs="Times New Roman"/>
          <w:b/>
          <w:bCs/>
          <w:iCs/>
          <w:sz w:val="24"/>
          <w:szCs w:val="24"/>
        </w:rPr>
        <w:t xml:space="preserve"> </w:t>
      </w:r>
      <w:r w:rsidRPr="00175C7D">
        <w:rPr>
          <w:rFonts w:eastAsia="Times New Roman" w:cs="Times New Roman"/>
          <w:bCs/>
          <w:iCs/>
          <w:sz w:val="24"/>
          <w:szCs w:val="24"/>
          <w:lang w:val="es-PY"/>
        </w:rPr>
        <w:t xml:space="preserve">tỷ đồng; </w:t>
      </w:r>
      <w:r w:rsidRPr="00175C7D">
        <w:rPr>
          <w:rFonts w:cs="Times New Roman"/>
          <w:sz w:val="24"/>
          <w:szCs w:val="24"/>
        </w:rPr>
        <w:t>dựng kế hoạch BT-GPMB chi tiết, cụ thể cho từng dự án tronng năm 2023; t</w:t>
      </w:r>
      <w:r w:rsidRPr="00175C7D">
        <w:rPr>
          <w:rFonts w:eastAsia="Times New Roman" w:cs="Times New Roman"/>
          <w:bCs/>
          <w:iCs/>
          <w:sz w:val="24"/>
          <w:szCs w:val="24"/>
        </w:rPr>
        <w:t xml:space="preserve">ập trung giải quyết các tồn tại, vướng mắc để tiếp tục triển khai các công trình, dự án trọng điểm như: </w:t>
      </w:r>
      <w:r w:rsidRPr="00175C7D">
        <w:rPr>
          <w:bCs/>
          <w:sz w:val="24"/>
          <w:szCs w:val="24"/>
        </w:rPr>
        <w:t>Đường Bạch Đằng và KDC phía Tây đường; đường N10 và KDC hai bên đường; đường bao Nguyễn Hoàng, KDC Nam Tam Thanh, KDC-TĐC Thuận Trà, KDC-TĐC Tây Nam Thuận Trà, khu công nghiệp Thuận Yên;… đẩy nhanh tiến độ thi công các dự án chuyển tiếp: Các dự án xã hội hóa, các khu dân cư</w:t>
      </w:r>
      <w:r w:rsidRPr="00175C7D">
        <w:rPr>
          <w:rFonts w:eastAsia="Times New Roman" w:cs="Times New Roman"/>
          <w:bCs/>
          <w:iCs/>
          <w:sz w:val="24"/>
          <w:szCs w:val="24"/>
        </w:rPr>
        <w:t>,…</w:t>
      </w:r>
      <w:r w:rsidR="0040773B" w:rsidRPr="00175C7D">
        <w:rPr>
          <w:rFonts w:eastAsia="Times New Roman" w:cs="Times New Roman"/>
          <w:bCs/>
          <w:iCs/>
          <w:sz w:val="24"/>
          <w:szCs w:val="24"/>
        </w:rPr>
        <w:t xml:space="preserve"> </w:t>
      </w:r>
      <w:r w:rsidRPr="00175C7D">
        <w:rPr>
          <w:rFonts w:eastAsia="Times New Roman" w:cs="Times New Roman"/>
          <w:bCs/>
          <w:iCs/>
          <w:sz w:val="24"/>
          <w:szCs w:val="24"/>
        </w:rPr>
        <w:t>Hoàn thiện hồ sơ thủ tục các dự án khởi công mới đã phê duyệt chủ trương đầu tư và tổ chức lựa chọn nhà thầu thi công.</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rFonts w:eastAsia="Times New Roman" w:cs="Times New Roman"/>
          <w:bCs/>
          <w:iCs/>
          <w:sz w:val="24"/>
          <w:szCs w:val="24"/>
        </w:rPr>
        <w:t>- Công tác quản lý tài nguyên, môi trường được chú trọng; đã giải quyết 141 hồ sơ liên quan đến lĩnh vực đất đai. Hoàn thành quy hoạch sử dụng đất đến năm 2030 trên địa bàn; tiếp tục thực hiện Nghị quyết số 158/NQ-HĐND, ngày 25/7/2019 của HĐND thành phố về một số nhiệm vụ, giải pháp quản lý, sử dụng đất công. Triển khai các hoạt động tuyên truyền, nâng cao nhận thức về bảo vệ môi trường, ứng phó với biến đổi khí hậu, phong trào “chống rác thải nhựa”, "phân loại chất thải tại nguồn" năm 2023; kiểm tra các cơ sở sản xuất kinh doanh, kiểm tra giải quyết các vấn đề ô nhiễm môi trường theo kiến nghị, phản ánh của nhân dân.</w:t>
      </w:r>
    </w:p>
    <w:p w:rsidR="00BA56A2" w:rsidRPr="00175C7D" w:rsidRDefault="00BA56A2" w:rsidP="00BA56A2">
      <w:pPr>
        <w:spacing w:before="120" w:after="0" w:line="240" w:lineRule="auto"/>
        <w:ind w:firstLine="284"/>
        <w:jc w:val="both"/>
        <w:rPr>
          <w:rFonts w:eastAsia="Times New Roman" w:cs="Times New Roman"/>
          <w:b/>
          <w:bCs/>
          <w:iCs/>
          <w:spacing w:val="-4"/>
          <w:sz w:val="24"/>
          <w:szCs w:val="24"/>
        </w:rPr>
      </w:pPr>
      <w:r w:rsidRPr="00175C7D">
        <w:rPr>
          <w:rFonts w:eastAsia="Times New Roman" w:cs="Times New Roman"/>
          <w:b/>
          <w:bCs/>
          <w:iCs/>
          <w:spacing w:val="-4"/>
          <w:sz w:val="24"/>
          <w:szCs w:val="24"/>
        </w:rPr>
        <w:t>3.</w:t>
      </w:r>
      <w:r w:rsidRPr="00175C7D">
        <w:rPr>
          <w:rFonts w:eastAsia="Times New Roman" w:cs="Times New Roman"/>
          <w:b/>
          <w:bCs/>
          <w:iCs/>
          <w:spacing w:val="-4"/>
          <w:sz w:val="24"/>
          <w:szCs w:val="24"/>
          <w:lang w:val="vi-VN"/>
        </w:rPr>
        <w:t xml:space="preserve"> </w:t>
      </w:r>
      <w:r w:rsidRPr="00175C7D">
        <w:rPr>
          <w:rFonts w:eastAsia="Times New Roman" w:cs="Times New Roman"/>
          <w:b/>
          <w:bCs/>
          <w:iCs/>
          <w:spacing w:val="-4"/>
          <w:sz w:val="24"/>
          <w:szCs w:val="24"/>
        </w:rPr>
        <w:t xml:space="preserve">Về </w:t>
      </w:r>
      <w:r w:rsidRPr="00175C7D">
        <w:rPr>
          <w:rFonts w:eastAsia="Times New Roman" w:cs="Times New Roman"/>
          <w:b/>
          <w:bCs/>
          <w:iCs/>
          <w:spacing w:val="-4"/>
          <w:sz w:val="24"/>
          <w:szCs w:val="24"/>
          <w:lang w:val="vi-VN"/>
        </w:rPr>
        <w:t xml:space="preserve">Văn hoá - </w:t>
      </w:r>
      <w:r w:rsidRPr="00175C7D">
        <w:rPr>
          <w:rFonts w:eastAsia="Times New Roman" w:cs="Times New Roman"/>
          <w:b/>
          <w:bCs/>
          <w:iCs/>
          <w:spacing w:val="-4"/>
          <w:sz w:val="24"/>
          <w:szCs w:val="24"/>
        </w:rPr>
        <w:t>x</w:t>
      </w:r>
      <w:r w:rsidRPr="00175C7D">
        <w:rPr>
          <w:rFonts w:eastAsia="Times New Roman" w:cs="Times New Roman"/>
          <w:b/>
          <w:bCs/>
          <w:iCs/>
          <w:spacing w:val="-4"/>
          <w:sz w:val="24"/>
          <w:szCs w:val="24"/>
          <w:lang w:val="vi-VN"/>
        </w:rPr>
        <w:t>ã hội</w:t>
      </w:r>
    </w:p>
    <w:p w:rsidR="00BA56A2" w:rsidRPr="00175C7D" w:rsidRDefault="00BA56A2" w:rsidP="00BA56A2">
      <w:pPr>
        <w:spacing w:before="120" w:after="0" w:line="240" w:lineRule="auto"/>
        <w:ind w:firstLine="284"/>
        <w:jc w:val="both"/>
        <w:rPr>
          <w:rFonts w:eastAsia="Times New Roman" w:cs=".VnTime"/>
          <w:bCs/>
          <w:iCs/>
          <w:sz w:val="24"/>
          <w:szCs w:val="24"/>
        </w:rPr>
      </w:pPr>
      <w:r w:rsidRPr="00175C7D">
        <w:rPr>
          <w:rFonts w:eastAsia="Times New Roman" w:cs="Times New Roman"/>
          <w:bCs/>
          <w:iCs/>
          <w:sz w:val="24"/>
          <w:szCs w:val="24"/>
        </w:rPr>
        <w:t>Lãnh đạo thực hiện tốt công tác tuyên truyền, cổ động trực quan và tổ chức tốt các hoạt động mừng</w:t>
      </w:r>
      <w:r w:rsidRPr="00175C7D">
        <w:rPr>
          <w:rFonts w:eastAsia="Times New Roman" w:cs=".VnTime"/>
          <w:bCs/>
          <w:iCs/>
          <w:sz w:val="24"/>
          <w:szCs w:val="24"/>
        </w:rPr>
        <w:t xml:space="preserve"> </w:t>
      </w:r>
      <w:r w:rsidRPr="00175C7D">
        <w:rPr>
          <w:rFonts w:eastAsia="Times New Roman" w:cs="Times New Roman"/>
          <w:bCs/>
          <w:iCs/>
          <w:sz w:val="24"/>
          <w:szCs w:val="24"/>
        </w:rPr>
        <w:t>xuân Quý Mão 2023, kỷ niệm 93 năm</w:t>
      </w:r>
      <w:r w:rsidRPr="00175C7D">
        <w:rPr>
          <w:rFonts w:eastAsia="Times New Roman" w:cs=".VnTime"/>
          <w:bCs/>
          <w:iCs/>
          <w:sz w:val="24"/>
          <w:szCs w:val="24"/>
        </w:rPr>
        <w:t xml:space="preserve"> ngày thành lập Đảng Cộng sản Việt Nam</w:t>
      </w:r>
      <w:r w:rsidRPr="00175C7D">
        <w:rPr>
          <w:rFonts w:eastAsia="Times New Roman" w:cs="Times New Roman"/>
          <w:bCs/>
          <w:iCs/>
          <w:sz w:val="24"/>
          <w:szCs w:val="24"/>
        </w:rPr>
        <w:t>,</w:t>
      </w:r>
      <w:r w:rsidRPr="00175C7D">
        <w:rPr>
          <w:rFonts w:eastAsia="Times New Roman" w:cs=".VnTime"/>
          <w:bCs/>
          <w:iCs/>
          <w:sz w:val="24"/>
          <w:szCs w:val="24"/>
        </w:rPr>
        <w:t xml:space="preserve"> kỷ niệm 48 năm ngày giải phóng tỉnh Quảng Nam</w:t>
      </w:r>
      <w:r w:rsidR="0040773B" w:rsidRPr="00175C7D">
        <w:rPr>
          <w:rFonts w:eastAsia="Times New Roman" w:cs=".VnTime"/>
          <w:bCs/>
          <w:iCs/>
          <w:sz w:val="24"/>
          <w:szCs w:val="24"/>
        </w:rPr>
        <w:t xml:space="preserve"> và thành phố Tam Kỳ (24/3/1975-</w:t>
      </w:r>
      <w:r w:rsidRPr="00175C7D">
        <w:rPr>
          <w:rFonts w:eastAsia="Times New Roman" w:cs=".VnTime"/>
          <w:bCs/>
          <w:iCs/>
          <w:sz w:val="24"/>
          <w:szCs w:val="24"/>
        </w:rPr>
        <w:t>24/3/2023),... T</w:t>
      </w:r>
      <w:r w:rsidRPr="00175C7D">
        <w:rPr>
          <w:sz w:val="24"/>
          <w:szCs w:val="24"/>
        </w:rPr>
        <w:t xml:space="preserve">ổ chức tốt các hoạt động văn hóa, văn nghệ, thể dục thể thao thu hút đông đảo quần chúng nhân dân tham gia, tham gia thi đấu các giải thể thao cấp tỉnh; xây dựng kế hoạch và triển khai công </w:t>
      </w:r>
      <w:r w:rsidRPr="00175C7D">
        <w:rPr>
          <w:sz w:val="24"/>
          <w:szCs w:val="24"/>
        </w:rPr>
        <w:lastRenderedPageBreak/>
        <w:t xml:space="preserve">tác chuẩn bị tổ chức </w:t>
      </w:r>
      <w:r w:rsidRPr="00175C7D">
        <w:rPr>
          <w:rFonts w:eastAsia="Times New Roman" w:cs=".VnTime"/>
          <w:bCs/>
          <w:iCs/>
          <w:sz w:val="24"/>
          <w:szCs w:val="24"/>
        </w:rPr>
        <w:t xml:space="preserve">Lễ hội “Tam Kỳ mùa hoa sưa năm 2023” trong tháng 4/2023; </w:t>
      </w:r>
      <w:r w:rsidRPr="00175C7D">
        <w:rPr>
          <w:sz w:val="24"/>
          <w:szCs w:val="24"/>
        </w:rPr>
        <w:t>giải chạy Tam Kỳ Discovery 2023</w:t>
      </w:r>
      <w:r w:rsidRPr="00175C7D">
        <w:rPr>
          <w:rFonts w:eastAsia="Times New Roman" w:cs=".VnTime"/>
          <w:bCs/>
          <w:iCs/>
          <w:sz w:val="24"/>
          <w:szCs w:val="24"/>
        </w:rPr>
        <w:t>.</w:t>
      </w:r>
    </w:p>
    <w:p w:rsidR="00BA56A2" w:rsidRPr="00175C7D" w:rsidRDefault="00BA56A2" w:rsidP="00BA56A2">
      <w:pPr>
        <w:spacing w:before="120" w:after="0" w:line="240" w:lineRule="auto"/>
        <w:ind w:firstLine="284"/>
        <w:jc w:val="both"/>
        <w:rPr>
          <w:rFonts w:eastAsia="Times New Roman" w:cs=".VnTime"/>
          <w:bCs/>
          <w:iCs/>
          <w:sz w:val="24"/>
          <w:szCs w:val="24"/>
        </w:rPr>
      </w:pPr>
      <w:r w:rsidRPr="00175C7D">
        <w:rPr>
          <w:rFonts w:eastAsia="Times New Roman" w:cs=".VnTime"/>
          <w:bCs/>
          <w:iCs/>
          <w:sz w:val="24"/>
          <w:szCs w:val="24"/>
        </w:rPr>
        <w:t>T</w:t>
      </w:r>
      <w:r w:rsidRPr="00175C7D">
        <w:rPr>
          <w:rFonts w:eastAsia="Times New Roman" w:cs=".VnTime"/>
          <w:bCs/>
          <w:iCs/>
          <w:sz w:val="24"/>
          <w:szCs w:val="24"/>
          <w:lang w:val="vi-VN"/>
        </w:rPr>
        <w:t>ổng kết phong trào “Toàn dân đoàn kết xây dựng đời sống văn hóa” năm 202</w:t>
      </w:r>
      <w:r w:rsidRPr="00175C7D">
        <w:rPr>
          <w:rFonts w:eastAsia="Times New Roman" w:cs=".VnTime"/>
          <w:bCs/>
          <w:iCs/>
          <w:sz w:val="24"/>
          <w:szCs w:val="24"/>
        </w:rPr>
        <w:t>2, triển khai nhiệm vụ năm 2023; h</w:t>
      </w:r>
      <w:r w:rsidRPr="00175C7D">
        <w:rPr>
          <w:rFonts w:eastAsia="Times New Roman" w:cs=".VnTime"/>
          <w:bCs/>
          <w:iCs/>
          <w:sz w:val="24"/>
          <w:szCs w:val="24"/>
          <w:lang w:val="da-DK"/>
        </w:rPr>
        <w:t xml:space="preserve">ướng dẫn các cơ quan, đơn vị đăng ký các danh hiệu văn hóa năm 2023; </w:t>
      </w:r>
      <w:r w:rsidRPr="00175C7D">
        <w:rPr>
          <w:rFonts w:eastAsia="Times New Roman" w:cs=".VnTime"/>
          <w:bCs/>
          <w:iCs/>
          <w:sz w:val="24"/>
          <w:szCs w:val="24"/>
        </w:rPr>
        <w:t xml:space="preserve">hỗ trợ xây mới, sửa chữa nhà văn hóa -khu thể thao thôn, khối phố và lắp đặt dụng cụ TDTT ngoài trời. </w:t>
      </w:r>
      <w:r w:rsidRPr="00175C7D">
        <w:rPr>
          <w:rFonts w:eastAsia="Times New Roman" w:cs="Times New Roman"/>
          <w:bCs/>
          <w:iCs/>
          <w:sz w:val="24"/>
          <w:szCs w:val="24"/>
        </w:rPr>
        <w:t xml:space="preserve"> </w:t>
      </w:r>
      <w:r w:rsidRPr="00175C7D">
        <w:rPr>
          <w:rFonts w:eastAsia="Times New Roman" w:cs=".VnTime"/>
          <w:bCs/>
          <w:iCs/>
          <w:sz w:val="24"/>
          <w:szCs w:val="24"/>
        </w:rPr>
        <w:t xml:space="preserve"> </w:t>
      </w:r>
    </w:p>
    <w:p w:rsidR="00BA56A2" w:rsidRPr="00175C7D" w:rsidRDefault="00BA56A2" w:rsidP="00BA56A2">
      <w:pPr>
        <w:spacing w:before="120" w:after="0" w:line="240" w:lineRule="auto"/>
        <w:ind w:firstLine="284"/>
        <w:jc w:val="both"/>
        <w:rPr>
          <w:rFonts w:eastAsia="Times New Roman" w:cs=".VnTime"/>
          <w:bCs/>
          <w:iCs/>
          <w:sz w:val="24"/>
          <w:szCs w:val="24"/>
        </w:rPr>
      </w:pPr>
      <w:r w:rsidRPr="00175C7D">
        <w:rPr>
          <w:sz w:val="24"/>
          <w:szCs w:val="24"/>
        </w:rPr>
        <w:t>Chỉ đạo kiểm tra chuyên ngành việc xây dựng trường chuẩn quốc gia, kiểm định chất lượng giáo dục ở các trường học. T</w:t>
      </w:r>
      <w:r w:rsidRPr="00175C7D">
        <w:rPr>
          <w:sz w:val="24"/>
          <w:szCs w:val="24"/>
          <w:shd w:val="clear" w:color="auto" w:fill="FFFFFF"/>
        </w:rPr>
        <w:t>ổ chức tốt các hội thi cấp thành phố; t</w:t>
      </w:r>
      <w:r w:rsidRPr="00175C7D">
        <w:rPr>
          <w:sz w:val="24"/>
          <w:szCs w:val="24"/>
        </w:rPr>
        <w:t>ham gia các Hội thi do tỉnh tổ chức và đạt thành tích cao</w:t>
      </w:r>
      <w:r w:rsidR="0040773B" w:rsidRPr="00175C7D">
        <w:rPr>
          <w:sz w:val="24"/>
          <w:szCs w:val="24"/>
        </w:rPr>
        <w:t xml:space="preserve">. </w:t>
      </w:r>
      <w:r w:rsidRPr="00175C7D">
        <w:rPr>
          <w:rFonts w:eastAsia="Times New Roman" w:cs=".VnTime"/>
          <w:bCs/>
          <w:iCs/>
          <w:sz w:val="24"/>
          <w:szCs w:val="24"/>
        </w:rPr>
        <w:t>Hoàn thành lắp đặt đưa vào sử dụng thí điểm camera tại 03 trường học (MG Bình Minh, TH Võ Thị Sáu, THCS Lý Tự Trọng); xây dựng phương án mở rộng diện tích trường học đến năm 2025.</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rFonts w:eastAsia="Times New Roman" w:cs="Times New Roman"/>
          <w:bCs/>
          <w:iCs/>
          <w:sz w:val="24"/>
          <w:szCs w:val="24"/>
        </w:rPr>
        <w:t xml:space="preserve">Giải quyết kịp thời chế độ cho đối tượng chính sách, thăm hỏi và thực hiện các hoạt động cứu trợ xã hội nhân dịp lễ, Tết. </w:t>
      </w:r>
      <w:r w:rsidRPr="00175C7D">
        <w:rPr>
          <w:rFonts w:eastAsia="Times New Roman" w:cs=".VnTime"/>
          <w:bCs/>
          <w:iCs/>
          <w:sz w:val="24"/>
          <w:szCs w:val="24"/>
        </w:rPr>
        <w:t>Triển khai kế hoạch, gắn với tổ chức hoạt động tuyên truyền đào tạo nghề, giải quyết việc làm, xuất khẩu lao động.</w:t>
      </w:r>
      <w:r w:rsidRPr="00175C7D">
        <w:rPr>
          <w:rFonts w:eastAsia="Times New Roman" w:cs="Times New Roman"/>
          <w:bCs/>
          <w:iCs/>
          <w:sz w:val="24"/>
          <w:szCs w:val="24"/>
        </w:rPr>
        <w:t xml:space="preserve"> Công tác truyền thông dân số, y tế, chăm sóc sức khỏe cho nhân dân được chú trọng.</w:t>
      </w:r>
    </w:p>
    <w:p w:rsidR="00BA56A2" w:rsidRPr="00175C7D" w:rsidRDefault="00BA56A2" w:rsidP="00BA56A2">
      <w:pPr>
        <w:spacing w:before="120" w:after="0" w:line="240" w:lineRule="auto"/>
        <w:ind w:firstLine="284"/>
        <w:jc w:val="both"/>
        <w:rPr>
          <w:rFonts w:eastAsia="Times New Roman" w:cs="Times New Roman"/>
          <w:bCs/>
          <w:iCs/>
          <w:sz w:val="24"/>
          <w:szCs w:val="24"/>
        </w:rPr>
      </w:pPr>
      <w:r w:rsidRPr="00175C7D">
        <w:rPr>
          <w:rFonts w:eastAsia="Times New Roman" w:cs="Times New Roman"/>
          <w:b/>
          <w:bCs/>
          <w:iCs/>
          <w:sz w:val="24"/>
          <w:szCs w:val="24"/>
        </w:rPr>
        <w:t>4.</w:t>
      </w:r>
      <w:r w:rsidRPr="00175C7D">
        <w:rPr>
          <w:rFonts w:eastAsia="Times New Roman" w:cs="Times New Roman"/>
          <w:b/>
          <w:bCs/>
          <w:iCs/>
          <w:sz w:val="24"/>
          <w:szCs w:val="24"/>
          <w:lang w:val="vi-VN"/>
        </w:rPr>
        <w:t xml:space="preserve"> Về công tác nội chính</w:t>
      </w:r>
    </w:p>
    <w:p w:rsidR="00BA56A2" w:rsidRPr="00175C7D" w:rsidRDefault="00BA56A2" w:rsidP="00BA56A2">
      <w:pPr>
        <w:spacing w:before="120" w:after="0" w:line="240" w:lineRule="auto"/>
        <w:ind w:firstLine="284"/>
        <w:jc w:val="both"/>
        <w:rPr>
          <w:rFonts w:eastAsia="Times New Roman" w:cs="Times New Roman"/>
          <w:sz w:val="24"/>
          <w:szCs w:val="24"/>
        </w:rPr>
      </w:pPr>
      <w:r w:rsidRPr="00175C7D">
        <w:rPr>
          <w:rFonts w:eastAsia="Times New Roman" w:cs="Times New Roman"/>
          <w:bCs/>
          <w:iCs/>
          <w:sz w:val="24"/>
          <w:szCs w:val="24"/>
        </w:rPr>
        <w:t>T</w:t>
      </w:r>
      <w:r w:rsidRPr="00175C7D">
        <w:rPr>
          <w:rFonts w:eastAsia="Times New Roman" w:cs="Times New Roman"/>
          <w:bCs/>
          <w:iCs/>
          <w:sz w:val="24"/>
          <w:szCs w:val="24"/>
          <w:lang w:val="vi-VN"/>
        </w:rPr>
        <w:t xml:space="preserve">ình hình ANCT-TTATXH </w:t>
      </w:r>
      <w:r w:rsidRPr="00175C7D">
        <w:rPr>
          <w:rFonts w:eastAsia="Times New Roman" w:cs="Times New Roman"/>
          <w:bCs/>
          <w:iCs/>
          <w:sz w:val="24"/>
          <w:szCs w:val="24"/>
        </w:rPr>
        <w:t>trên địa bàn ổn định</w:t>
      </w:r>
      <w:r w:rsidRPr="00175C7D">
        <w:rPr>
          <w:rFonts w:eastAsia="Times New Roman" w:cs="Times New Roman"/>
          <w:bCs/>
          <w:iCs/>
          <w:sz w:val="24"/>
          <w:szCs w:val="24"/>
          <w:lang w:val="vi-VN"/>
        </w:rPr>
        <w:t>.</w:t>
      </w:r>
      <w:r w:rsidRPr="00175C7D">
        <w:rPr>
          <w:rFonts w:eastAsia="Times New Roman" w:cs="Times New Roman"/>
          <w:bCs/>
          <w:iCs/>
          <w:sz w:val="24"/>
          <w:szCs w:val="24"/>
        </w:rPr>
        <w:t xml:space="preserve"> Các cơ quan, đơn vị luôn duy trì nghiêm chế độ trực lãnh đạo, trực sẵn sàng chiến đấu; tăng cường kiểm tra, kiểm soát địa bàn; kiểm tra công tác phòng cháy, chữa cháy, phòng chống buôn bán pháo, vật liệu nổ và phòng chống các tệ nạn xã hội; triển khai nghiêm túc, quyết liệt việc kiểm tra, xử lý các trường hợp vi phạm nồng độ cồn khi tham gia giao thông</w:t>
      </w:r>
      <w:r w:rsidRPr="00175C7D">
        <w:rPr>
          <w:rFonts w:eastAsia="Times New Roman" w:cs="Times New Roman"/>
          <w:bCs/>
          <w:iCs/>
          <w:sz w:val="24"/>
          <w:szCs w:val="24"/>
          <w:lang w:val="vi-VN"/>
        </w:rPr>
        <w:t>.</w:t>
      </w:r>
      <w:r w:rsidRPr="00175C7D">
        <w:rPr>
          <w:rFonts w:eastAsia="Times New Roman" w:cs="Times New Roman"/>
          <w:bCs/>
          <w:iCs/>
          <w:sz w:val="24"/>
          <w:szCs w:val="24"/>
        </w:rPr>
        <w:t xml:space="preserve"> Thực hiện tốt công tác tuyển quân, giao quân năm 2023, đạt 100% kế hoạch.</w:t>
      </w:r>
      <w:r w:rsidRPr="00175C7D">
        <w:rPr>
          <w:rFonts w:eastAsia="Times New Roman" w:cs="Times New Roman"/>
          <w:sz w:val="24"/>
          <w:szCs w:val="24"/>
        </w:rPr>
        <w:t xml:space="preserve"> </w:t>
      </w:r>
    </w:p>
    <w:p w:rsidR="00BA56A2" w:rsidRPr="00175C7D" w:rsidRDefault="00BA56A2" w:rsidP="00BA56A2">
      <w:pPr>
        <w:spacing w:before="120" w:after="0" w:line="240" w:lineRule="auto"/>
        <w:ind w:firstLine="284"/>
        <w:jc w:val="both"/>
        <w:rPr>
          <w:rFonts w:eastAsia="Times New Roman" w:cs="Times New Roman"/>
          <w:iCs/>
          <w:sz w:val="24"/>
          <w:szCs w:val="24"/>
        </w:rPr>
      </w:pPr>
      <w:r w:rsidRPr="00175C7D">
        <w:rPr>
          <w:rFonts w:eastAsia="Times New Roman" w:cs="Times New Roman"/>
          <w:bCs/>
          <w:iCs/>
          <w:sz w:val="24"/>
          <w:szCs w:val="24"/>
        </w:rPr>
        <w:t xml:space="preserve">Công tác cải cách hành chính được chú trọng; </w:t>
      </w:r>
      <w:r w:rsidRPr="00175C7D">
        <w:rPr>
          <w:rFonts w:eastAsia="Times New Roman" w:cs="Times New Roman"/>
          <w:sz w:val="24"/>
          <w:szCs w:val="24"/>
        </w:rPr>
        <w:t>triển khai kế hoạch cải cách hành chính, công tác chuyển đổi số năm 2023; hướng dẫn người dân tham gia dich vụ công, thanh toán lệ phí trực tuyến và sử dụng biên lai điện tử khi thu phí; triển khai hỗ trợ, thúc đẩy chuyển đổi số, thanh toán không dùng tiền mặt</w:t>
      </w:r>
      <w:r w:rsidRPr="00175C7D">
        <w:rPr>
          <w:rFonts w:eastAsia="Times New Roman" w:cs="Times New Roman"/>
          <w:bCs/>
          <w:iCs/>
          <w:sz w:val="24"/>
          <w:szCs w:val="24"/>
          <w:lang w:val="vi-VN"/>
        </w:rPr>
        <w:t>…</w:t>
      </w:r>
      <w:r w:rsidRPr="00175C7D">
        <w:rPr>
          <w:rFonts w:eastAsia="Times New Roman" w:cs="Times New Roman"/>
          <w:bCs/>
          <w:iCs/>
          <w:sz w:val="24"/>
          <w:szCs w:val="24"/>
        </w:rPr>
        <w:t xml:space="preserve"> Trong quý I/2023, </w:t>
      </w:r>
      <w:r w:rsidRPr="00175C7D">
        <w:rPr>
          <w:rFonts w:eastAsia="Times New Roman" w:cs="Times New Roman"/>
          <w:sz w:val="24"/>
          <w:szCs w:val="24"/>
        </w:rPr>
        <w:t xml:space="preserve">có 2.900 </w:t>
      </w:r>
      <w:r w:rsidRPr="00175C7D">
        <w:rPr>
          <w:rFonts w:eastAsia="Times New Roman" w:cs="Times New Roman"/>
          <w:iCs/>
          <w:sz w:val="24"/>
          <w:szCs w:val="24"/>
        </w:rPr>
        <w:t xml:space="preserve">lượt công dân đến giao dịch tại Trung tâm Hành chính công thành </w:t>
      </w:r>
      <w:r w:rsidRPr="00175C7D">
        <w:rPr>
          <w:rFonts w:eastAsia="Times New Roman" w:cs="Times New Roman"/>
          <w:iCs/>
          <w:sz w:val="24"/>
          <w:szCs w:val="24"/>
        </w:rPr>
        <w:lastRenderedPageBreak/>
        <w:t xml:space="preserve">phố, </w:t>
      </w:r>
      <w:r w:rsidRPr="00175C7D">
        <w:rPr>
          <w:rFonts w:eastAsia="Times New Roman" w:cs="Times New Roman"/>
          <w:sz w:val="24"/>
          <w:szCs w:val="24"/>
        </w:rPr>
        <w:t xml:space="preserve">tiếp nhận 2.860 </w:t>
      </w:r>
      <w:r w:rsidRPr="00175C7D">
        <w:rPr>
          <w:rFonts w:eastAsia="Times New Roman" w:cs="Times New Roman"/>
          <w:iCs/>
          <w:sz w:val="24"/>
          <w:szCs w:val="24"/>
        </w:rPr>
        <w:t xml:space="preserve">hồ sơ, đã giải quyết </w:t>
      </w:r>
      <w:r w:rsidRPr="00175C7D">
        <w:rPr>
          <w:rFonts w:eastAsia="Times New Roman" w:cs="Times New Roman"/>
          <w:sz w:val="24"/>
          <w:szCs w:val="24"/>
        </w:rPr>
        <w:t>2.566</w:t>
      </w:r>
      <w:r w:rsidRPr="00175C7D">
        <w:rPr>
          <w:rFonts w:eastAsia="Times New Roman" w:cs="Times New Roman"/>
          <w:iCs/>
          <w:sz w:val="24"/>
          <w:szCs w:val="24"/>
        </w:rPr>
        <w:t xml:space="preserve"> hồ sơ; </w:t>
      </w:r>
      <w:r w:rsidRPr="00175C7D">
        <w:rPr>
          <w:rFonts w:eastAsia="Times New Roman" w:cs="Times New Roman"/>
          <w:sz w:val="24"/>
          <w:szCs w:val="24"/>
        </w:rPr>
        <w:t>hầu hết hồ sơ được tiếp nhận và trả kết quả đúng hẹn, có 104</w:t>
      </w:r>
      <w:r w:rsidRPr="00175C7D">
        <w:rPr>
          <w:rFonts w:eastAsia="Times New Roman" w:cs="Times New Roman"/>
          <w:iCs/>
          <w:sz w:val="24"/>
          <w:szCs w:val="24"/>
        </w:rPr>
        <w:t xml:space="preserve"> hồ sơ giải quyết trễ hẹn. Đã thành lập Tổ giúp việc công tác nội chính Đảng của thành phố và triển khai kế hoạch, chương trình công tác năm 2023 đúng quy định</w:t>
      </w:r>
    </w:p>
    <w:p w:rsidR="00BA56A2" w:rsidRPr="00175C7D" w:rsidRDefault="00BA56A2" w:rsidP="0040773B">
      <w:pPr>
        <w:spacing w:before="120" w:after="0" w:line="240" w:lineRule="auto"/>
        <w:ind w:firstLine="284"/>
        <w:jc w:val="both"/>
        <w:rPr>
          <w:rFonts w:eastAsia="Times New Roman" w:cs="Times New Roman"/>
          <w:sz w:val="24"/>
          <w:szCs w:val="24"/>
        </w:rPr>
      </w:pPr>
      <w:r w:rsidRPr="00175C7D">
        <w:rPr>
          <w:rFonts w:eastAsia="Times New Roman" w:cs="Times New Roman"/>
          <w:sz w:val="24"/>
          <w:szCs w:val="24"/>
          <w:lang w:val="vi-VN"/>
        </w:rPr>
        <w:t xml:space="preserve">Công tác tuyên truyền, phổ biến, giáo dục pháp luật; tiếp dân, giải quyết đơn thư khiếu nại, tố cáo được duy trì và thực hiện khá tốt; các hoạt động tư pháp như điều tra, truy tố, xét xử, thi hành án được thực hiện kịp thời, đúng người, đúng tội, đúng pháp luật. </w:t>
      </w:r>
      <w:r w:rsidRPr="00175C7D">
        <w:rPr>
          <w:rFonts w:eastAsia="Times New Roman" w:cs="Times New Roman"/>
          <w:sz w:val="24"/>
          <w:szCs w:val="24"/>
        </w:rPr>
        <w:t>Công tác đối ngoại được quan tâm, tổ chức đón tiếp, thăm và làm việc với các tổ chức quốc tế để xúc tiến chương trình hợp tác với thành phố.</w:t>
      </w:r>
    </w:p>
    <w:p w:rsidR="0040773B" w:rsidRPr="00175C7D" w:rsidRDefault="0040773B" w:rsidP="0040773B">
      <w:pPr>
        <w:spacing w:before="120" w:after="0" w:line="240" w:lineRule="auto"/>
        <w:ind w:firstLine="284"/>
        <w:jc w:val="center"/>
        <w:rPr>
          <w:rFonts w:eastAsia="Times New Roman" w:cs="Times New Roman"/>
          <w:sz w:val="24"/>
          <w:szCs w:val="24"/>
          <w:lang w:val="vi-VN"/>
        </w:rPr>
      </w:pPr>
      <w:r w:rsidRPr="00175C7D">
        <w:rPr>
          <w:rFonts w:eastAsia="Times New Roman" w:cs="Times New Roman"/>
          <w:sz w:val="24"/>
          <w:szCs w:val="24"/>
        </w:rPr>
        <w:t>-----</w:t>
      </w:r>
    </w:p>
    <w:p w:rsidR="00F438AD" w:rsidRPr="00175C7D" w:rsidRDefault="00BA56A2" w:rsidP="0040773B">
      <w:pPr>
        <w:spacing w:before="120" w:after="0" w:line="240" w:lineRule="auto"/>
        <w:ind w:firstLine="284"/>
        <w:jc w:val="both"/>
        <w:rPr>
          <w:b/>
          <w:sz w:val="22"/>
        </w:rPr>
      </w:pPr>
      <w:r w:rsidRPr="00175C7D">
        <w:rPr>
          <w:b/>
          <w:sz w:val="22"/>
        </w:rPr>
        <w:t xml:space="preserve">II. </w:t>
      </w:r>
      <w:r w:rsidR="00F438AD" w:rsidRPr="00175C7D">
        <w:rPr>
          <w:b/>
          <w:sz w:val="22"/>
        </w:rPr>
        <w:t>Chỉ thị số 38-CT/TU ngày 31/3/2023 của Ban Thường vụ Tỉnh ủy</w:t>
      </w:r>
      <w:r w:rsidR="0040773B" w:rsidRPr="00175C7D">
        <w:rPr>
          <w:b/>
          <w:sz w:val="22"/>
        </w:rPr>
        <w:t xml:space="preserve"> </w:t>
      </w:r>
      <w:r w:rsidR="0040773B" w:rsidRPr="00175C7D">
        <w:rPr>
          <w:b/>
          <w:i/>
          <w:sz w:val="24"/>
          <w:szCs w:val="24"/>
        </w:rPr>
        <w:t>v</w:t>
      </w:r>
      <w:r w:rsidR="00F438AD" w:rsidRPr="00175C7D">
        <w:rPr>
          <w:b/>
          <w:i/>
          <w:sz w:val="24"/>
          <w:szCs w:val="24"/>
        </w:rPr>
        <w:t>ề tăng cường sự lãnh đạo của Đảng trong triển khai thực hiện Đề án phát triển ứng dụng dữ liệu về dân cư, định danh và xác thực điện tử, phục vụ chuyển đổi số quốc gia giai đoạn 2022 - 2025, tầm nhìn đến năm 2030 trên địa bàn tỉ</w:t>
      </w:r>
      <w:r w:rsidR="0040773B" w:rsidRPr="00175C7D">
        <w:rPr>
          <w:b/>
          <w:i/>
          <w:sz w:val="24"/>
          <w:szCs w:val="24"/>
        </w:rPr>
        <w:t>nh.</w:t>
      </w:r>
    </w:p>
    <w:p w:rsidR="00F438AD" w:rsidRPr="00175C7D" w:rsidRDefault="00F438AD" w:rsidP="0040773B">
      <w:pPr>
        <w:spacing w:before="120" w:after="0" w:line="240" w:lineRule="auto"/>
        <w:ind w:firstLine="284"/>
        <w:jc w:val="both"/>
        <w:rPr>
          <w:sz w:val="24"/>
          <w:szCs w:val="24"/>
        </w:rPr>
      </w:pPr>
      <w:r w:rsidRPr="00175C7D">
        <w:rPr>
          <w:sz w:val="24"/>
          <w:szCs w:val="24"/>
        </w:rPr>
        <w:t xml:space="preserve"> Trong thời gian qua, các cấp ủy, tổ chức đảng đã lãnh đạo, chỉ đạo triển khai thực hiện Đề án Phát triển ứng dụng dữ liệu về dân cư, định danh và xác thực điện tử, phục vụ chuyển đổi số quốc gia giai đoạ</w:t>
      </w:r>
      <w:r w:rsidR="0040773B" w:rsidRPr="00175C7D">
        <w:rPr>
          <w:sz w:val="24"/>
          <w:szCs w:val="24"/>
        </w:rPr>
        <w:t>n 2022</w:t>
      </w:r>
      <w:r w:rsidRPr="00175C7D">
        <w:rPr>
          <w:sz w:val="24"/>
          <w:szCs w:val="24"/>
        </w:rPr>
        <w:t xml:space="preserve">-2025, tầm nhìn đến năm 2030 của Thủ tướng Chính phủ (Đề án số 06); Nghị quyết số 04-NQ/TU, ngày 12/4/2021 của Ban Thường vụ Tỉnh ủy về chuyển đổi số đến năm 2025, định hướng đến năm 2030 (Nghị quyết số 04-NQ/TU), Nghị quyết số 16- NQ/TU, ngày 14/10/2021 của Tỉnh ủy về đẩy mạnh cải cách hành chính trên địa bàn tỉnh giai đoạn 2021-2025, định hướng đến năm 2030 (Nghị quyết số 16-NQ/TU) bước đầu đạt một số kết quả khả quan. Nhận thức, hành động của cán bộ, đảng viên, công chức, viên chức trong hệ thống chính trị từ tỉnh đến cơ sở, các tầng lớp nhân dân và cộng đồng doanh nghiệp có nhiều chuyển biến tích cực; chất lượng, hiệu quả quản lý, khai thác thông tin công dân từng bước được nâng lên, tạo nền tảng quan trọng để triển khai dịch vụ công trực tuyến, góp phần đẩy mạnh phát triển Chính phủ số, kinh tế số, xã hội số, phục vụ phát triển kinh tế - xã hội của tỉnh. </w:t>
      </w:r>
    </w:p>
    <w:p w:rsidR="00F438AD" w:rsidRPr="00175C7D" w:rsidRDefault="00F438AD" w:rsidP="00F438AD">
      <w:pPr>
        <w:spacing w:after="0" w:line="240" w:lineRule="auto"/>
        <w:ind w:firstLine="284"/>
        <w:jc w:val="both"/>
        <w:rPr>
          <w:sz w:val="24"/>
          <w:szCs w:val="24"/>
        </w:rPr>
      </w:pPr>
      <w:r w:rsidRPr="00175C7D">
        <w:rPr>
          <w:sz w:val="24"/>
          <w:szCs w:val="24"/>
        </w:rPr>
        <w:lastRenderedPageBreak/>
        <w:t xml:space="preserve">Tuy nhiên, việc lãnh đạo triển khai thực hiện Đề án số 06, Nghị quyết số 04-NQ/TU, Nghị quyết số 16-NQ/TU vẫn còn một số tồn tại, hạn chế: Một số cấp ủy, người đứng đầu các ngành, địa phương chưa thật sự nhận thức đầy đủ vị trí, vai trò quan trọng của công tác cải cách hành chính, chuyển đổi số và ứng dụng dữ liệu dân cư, định danh, xác thực điện tử nên chưa lãnh đạo, chỉ đạo, điều hành quyết liệt; sự phối hợp giữa các cơ quan, đơn vị, địa phương chưa thật sự chặt chẽ. Hạ tầng công nghệ còn lạc hậu, thiếu đồng bộ, nguy cơ mất an ninh, an toàn thông tin ở mức cao; nguồn nhân lực phục vụ chuyển đổi số, nhất là nhân lực chất lượng cao còn thiếu; dữ liệu phân tán, số hóa hồ sơ, kết quả giải quyết thủ tục hành chính còn chậm, chưa đáp ứng yêu cầu kết nối, chia sẻ dữ liệu phục vụ giải quyết thủ tục hành chính. </w:t>
      </w:r>
    </w:p>
    <w:p w:rsidR="00F438AD" w:rsidRPr="00175C7D" w:rsidRDefault="00F438AD" w:rsidP="00F438AD">
      <w:pPr>
        <w:spacing w:after="0" w:line="240" w:lineRule="auto"/>
        <w:ind w:firstLine="284"/>
        <w:jc w:val="both"/>
        <w:rPr>
          <w:sz w:val="24"/>
          <w:szCs w:val="24"/>
        </w:rPr>
      </w:pPr>
      <w:r w:rsidRPr="00175C7D">
        <w:rPr>
          <w:sz w:val="24"/>
          <w:szCs w:val="24"/>
        </w:rPr>
        <w:t xml:space="preserve">Để đẩy nhanh tiến độ, triển khai thực hiện hiệu quả Đề án số 06 gắn với Nghị quyết số 04-NQ/TU, Nghị quyết số 16-NQ/TU; Ban Thường vụ Tỉnh ủy yêu cầu các cấp ủy, tổ chức đảng, chính quyền, Mặt trận Tổ quốc Việt Nam và các tổ chức chính trị - xã hội trên địa bàn tỉnh tập trung lãnh đạo, triển khai thực hiện một số nhiệm vụ trọng tâm sau: </w:t>
      </w:r>
    </w:p>
    <w:p w:rsidR="00F438AD" w:rsidRPr="00175C7D" w:rsidRDefault="00F438AD" w:rsidP="00F438AD">
      <w:pPr>
        <w:spacing w:after="0" w:line="240" w:lineRule="auto"/>
        <w:ind w:firstLine="284"/>
        <w:jc w:val="both"/>
        <w:rPr>
          <w:sz w:val="24"/>
          <w:szCs w:val="24"/>
        </w:rPr>
      </w:pPr>
      <w:r w:rsidRPr="00175C7D">
        <w:rPr>
          <w:b/>
          <w:sz w:val="24"/>
          <w:szCs w:val="24"/>
        </w:rPr>
        <w:t>1</w:t>
      </w:r>
      <w:r w:rsidRPr="00175C7D">
        <w:rPr>
          <w:sz w:val="24"/>
          <w:szCs w:val="24"/>
        </w:rPr>
        <w:t xml:space="preserve">. Tiếp tục quán triệt, tuyên truyền, phổ biến nội dung cơ bản của Đề án số 06, các nghị quyết, chỉ thị của Tỉnh ủy, Ban Thường vụ Tỉnh ủy về cải cách hành chính, chuyển đổi số, ứng dụng dữ liệu dân cư. Tăng cường công tác lãnh đạo, chỉ đạo của cấp ủy, tổ chức đảng và hệ thống chính trị các cấp trong triển khai thực hiện các nhiệm vụ thuộc phạm vi Đề án số 06 theo chức năng, nhiệm vụ được giao và chịu trách nhiệm về kết quả, tiến độ triển khai thực hiện. Phát huy vai trò, trách nhiệm của người đứng đầu, tạo sự thống nhất về nhận thức và hành động, sự đồng thuận cao của cán bộ, đảng viên, các tầng lớp nhân dân và cộng đồng doanh nghiệp trong việc triển khai thực hiện, góp phần xây dựng Chính phủ điện tử hướng tới Chính phủ số giai đoạn 2022 - 2030. </w:t>
      </w:r>
    </w:p>
    <w:p w:rsidR="00F438AD" w:rsidRPr="00175C7D" w:rsidRDefault="00F438AD" w:rsidP="00F438AD">
      <w:pPr>
        <w:spacing w:after="0" w:line="240" w:lineRule="auto"/>
        <w:ind w:firstLine="284"/>
        <w:jc w:val="both"/>
        <w:rPr>
          <w:sz w:val="24"/>
          <w:szCs w:val="24"/>
        </w:rPr>
      </w:pPr>
      <w:r w:rsidRPr="00175C7D">
        <w:rPr>
          <w:sz w:val="24"/>
          <w:szCs w:val="24"/>
        </w:rPr>
        <w:t xml:space="preserve">Nâng cao chất lượng, hiệu quả hoạt động của Tổ công tác triển khai Đề án số 06 các cấp; phát huy vai trò xung kích của Tổ công nghệ số cộng đồng trong việc hỗ trợ, hướng dẫn người dân khai thác, sử dụng các dịch vụ công trực tuyến từ cấp thôn, tổ dân phố, nòng cốt là lực lượng thông tin và truyền thông kết hợp vai trò của đội ngũ cán bộ, hội viên đoàn thanh niên, phụ nữ, nông dân và đại diện các doanh </w:t>
      </w:r>
      <w:r w:rsidRPr="00175C7D">
        <w:rPr>
          <w:sz w:val="24"/>
          <w:szCs w:val="24"/>
        </w:rPr>
        <w:lastRenderedPageBreak/>
        <w:t xml:space="preserve">nghiệp bưu chính, viễn thông, công nghệ thông tin. Tăng cường công tác phối hợp giữa các cơ quan, đơn vị, địa phương, tạo sự gắn kết chặt chẽ với người dân, doanh nghiệp trong tổ chức thực hiện Đề án số 06. </w:t>
      </w:r>
    </w:p>
    <w:p w:rsidR="00F438AD" w:rsidRPr="00175C7D" w:rsidRDefault="00F438AD" w:rsidP="00F438AD">
      <w:pPr>
        <w:spacing w:after="0" w:line="240" w:lineRule="auto"/>
        <w:ind w:firstLine="284"/>
        <w:jc w:val="both"/>
        <w:rPr>
          <w:sz w:val="24"/>
          <w:szCs w:val="24"/>
        </w:rPr>
      </w:pPr>
      <w:r w:rsidRPr="00175C7D">
        <w:rPr>
          <w:b/>
          <w:sz w:val="24"/>
          <w:szCs w:val="24"/>
        </w:rPr>
        <w:t>2.</w:t>
      </w:r>
      <w:r w:rsidRPr="00175C7D">
        <w:rPr>
          <w:sz w:val="24"/>
          <w:szCs w:val="24"/>
        </w:rPr>
        <w:t xml:space="preserve"> Ban cán sự đảng UBND tỉnh lãnh đạo UBND tỉnh chỉ đạo thực hiện hiệu quả Đề án số 06 gắn với triển khai nhiệm vụ, giải pháp cải cách hành chính, chuyển đổi số theo Nghị quyết số 04-NQ/TU, Nghị quyết số 16-NQ/TU; thường xuyên kiểm tra, đôn đốc, đánh giá tình hình thực hiện, kịp thời điều chỉnh các nội dung nhiệm vụ, giải pháp đảm bảo phù hợp với tình hình thực tiễn, tạo nguồn lực, ưu tiên bố trí ngân sách, cơ chế linh hoạt trong việc đầu tư để triển khai hiệu quả, đảm bảo tiến độ Đề án số 06; trong đó, tập trung thực hiện các nhiệm vụ trọng tâm sau: </w:t>
      </w:r>
    </w:p>
    <w:p w:rsidR="00F438AD" w:rsidRPr="00175C7D" w:rsidRDefault="00F438AD" w:rsidP="00F438AD">
      <w:pPr>
        <w:spacing w:after="0" w:line="240" w:lineRule="auto"/>
        <w:ind w:firstLine="284"/>
        <w:jc w:val="both"/>
        <w:rPr>
          <w:sz w:val="24"/>
          <w:szCs w:val="24"/>
        </w:rPr>
      </w:pPr>
      <w:r w:rsidRPr="00175C7D">
        <w:rPr>
          <w:b/>
          <w:i/>
          <w:sz w:val="24"/>
          <w:szCs w:val="24"/>
        </w:rPr>
        <w:t>2.1</w:t>
      </w:r>
      <w:r w:rsidRPr="00175C7D">
        <w:rPr>
          <w:sz w:val="24"/>
          <w:szCs w:val="24"/>
        </w:rPr>
        <w:t xml:space="preserve">. Hoàn thiện Hệ thống thông tin giải quyết thủ tục hành chính tỉnh đáp ứng các yêu cầu về nghiệp vụ giải quyết thủ tục hành chính, thực hiện dịch vụ công trực tuyến, số hóa hồ sơ; hình thành kho lưu trữ dữ liệu, kết quả thủ tục hành chính được kết nối, chia sẻ, tái sử dụng trong thực hiện thủ tục hành chính. </w:t>
      </w:r>
    </w:p>
    <w:p w:rsidR="00F438AD" w:rsidRPr="00175C7D" w:rsidRDefault="00F438AD" w:rsidP="00F438AD">
      <w:pPr>
        <w:spacing w:after="0" w:line="240" w:lineRule="auto"/>
        <w:ind w:firstLine="284"/>
        <w:jc w:val="both"/>
        <w:rPr>
          <w:sz w:val="24"/>
          <w:szCs w:val="24"/>
        </w:rPr>
      </w:pPr>
      <w:r w:rsidRPr="00175C7D">
        <w:rPr>
          <w:b/>
          <w:i/>
          <w:sz w:val="24"/>
          <w:szCs w:val="24"/>
        </w:rPr>
        <w:t>2.2</w:t>
      </w:r>
      <w:r w:rsidRPr="00175C7D">
        <w:rPr>
          <w:sz w:val="24"/>
          <w:szCs w:val="24"/>
        </w:rPr>
        <w:t xml:space="preserve">. Tổ chức số hóa hồ sơ, kết quả giải quyết thủ tục hành chính, dữ liệu hộ tịch điện tử; tái cấu trúc quy trình, nghiệp vụ thực hiện thủ tục hành chính trên cơ sở khai thác sử dụng thông tin người dân từ Cơ sở dữ liệu quốc gia về dân cư nhằm rút ngắn thời gian, giảm chi phí, nâng cao chất lượng phục vụ Nhân dân. </w:t>
      </w:r>
    </w:p>
    <w:p w:rsidR="00F438AD" w:rsidRPr="00175C7D" w:rsidRDefault="00F438AD" w:rsidP="00F438AD">
      <w:pPr>
        <w:spacing w:after="0" w:line="240" w:lineRule="auto"/>
        <w:ind w:firstLine="284"/>
        <w:jc w:val="both"/>
        <w:rPr>
          <w:sz w:val="24"/>
          <w:szCs w:val="24"/>
        </w:rPr>
      </w:pPr>
      <w:r w:rsidRPr="00175C7D">
        <w:rPr>
          <w:b/>
          <w:i/>
          <w:sz w:val="24"/>
          <w:szCs w:val="24"/>
        </w:rPr>
        <w:t>2.3</w:t>
      </w:r>
      <w:r w:rsidRPr="00175C7D">
        <w:rPr>
          <w:sz w:val="24"/>
          <w:szCs w:val="24"/>
        </w:rPr>
        <w:t xml:space="preserve">. Tiếp tục hoàn thiện kết cấu hạ tầng công nghệ thông tin đồng bộ, hiện đại, đúng quy hoạch ứng dụng và phát triển công nghệ thông tin của tỉnh; xây dựng các cơ sở dữ liệu của tỉnh đảm bảo quy định về kết nối, chia sẻ, khai thác thông tin từ Cơ sở dữ liệu quốc gia về dân cư, cơ sở dữ liệu chuyên ngành, hệ thống thông tin khác. </w:t>
      </w:r>
    </w:p>
    <w:p w:rsidR="00F438AD" w:rsidRPr="00175C7D" w:rsidRDefault="00F438AD" w:rsidP="00F438AD">
      <w:pPr>
        <w:spacing w:after="0" w:line="240" w:lineRule="auto"/>
        <w:ind w:firstLine="284"/>
        <w:jc w:val="both"/>
        <w:rPr>
          <w:sz w:val="24"/>
          <w:szCs w:val="24"/>
        </w:rPr>
      </w:pPr>
      <w:r w:rsidRPr="00175C7D">
        <w:rPr>
          <w:b/>
          <w:sz w:val="24"/>
          <w:szCs w:val="24"/>
        </w:rPr>
        <w:t>3.</w:t>
      </w:r>
      <w:r w:rsidRPr="00175C7D">
        <w:rPr>
          <w:sz w:val="24"/>
          <w:szCs w:val="24"/>
        </w:rPr>
        <w:t xml:space="preserve"> Ban Tuyên giáo Tỉnh ủy định hướng các cơ quan thông tin, báo chí của tỉnh đẩy mạnh công tác tuyên truyền, phổ biến nâng cao nhận thức của cán bộ, đảng viên, công chức, viên chức và các tầng lớp nhân dân, cộng đồng doanh nghiệp về ý nghĩa, vai trò Đề án số 06, các nghị quyết của Tỉnh ủy, Ban Thường vụ Tỉnh ủy tạo sự đồng thuận trong quá trình triển khai thực hiện. </w:t>
      </w:r>
    </w:p>
    <w:p w:rsidR="00F438AD" w:rsidRPr="00175C7D" w:rsidRDefault="00F438AD" w:rsidP="00F438AD">
      <w:pPr>
        <w:spacing w:after="0" w:line="240" w:lineRule="auto"/>
        <w:ind w:firstLine="284"/>
        <w:jc w:val="both"/>
        <w:rPr>
          <w:sz w:val="24"/>
          <w:szCs w:val="24"/>
        </w:rPr>
      </w:pPr>
      <w:r w:rsidRPr="00175C7D">
        <w:rPr>
          <w:b/>
          <w:sz w:val="24"/>
          <w:szCs w:val="24"/>
        </w:rPr>
        <w:t>4.</w:t>
      </w:r>
      <w:r w:rsidRPr="00175C7D">
        <w:rPr>
          <w:sz w:val="24"/>
          <w:szCs w:val="24"/>
        </w:rPr>
        <w:t xml:space="preserve"> Đảng ủy Công an tỉnh lãnh đạo, chỉ đạo thực hiện việc tích hợp, kết nối, chia sẻ giữa Cơ sở dữ liệu quốc gia về dân cư với Hệ thống thông tin giải quyết thủ tục hành chính tỉnh phục vụ việc xác thực, chia sẻ thông tin công dân khi thực hiện thủ tục hành chính; đẩy </w:t>
      </w:r>
      <w:r w:rsidRPr="00175C7D">
        <w:rPr>
          <w:sz w:val="24"/>
          <w:szCs w:val="24"/>
        </w:rPr>
        <w:lastRenderedPageBreak/>
        <w:t xml:space="preserve">nhanh việc triển khai thực hiện các dịch vụ công thiết yếu trên địa bàn tỉnh. Thực hiện nghiêm các quy định về bảo đảm an ninh, an toàn hệ thống và dữ liệu từ Trung ương tới cơ sở. </w:t>
      </w:r>
    </w:p>
    <w:p w:rsidR="00F438AD" w:rsidRPr="00175C7D" w:rsidRDefault="00F438AD" w:rsidP="00F438AD">
      <w:pPr>
        <w:spacing w:after="0" w:line="240" w:lineRule="auto"/>
        <w:ind w:firstLine="284"/>
        <w:jc w:val="both"/>
        <w:rPr>
          <w:sz w:val="24"/>
          <w:szCs w:val="24"/>
        </w:rPr>
      </w:pPr>
      <w:r w:rsidRPr="00175C7D">
        <w:rPr>
          <w:b/>
          <w:sz w:val="24"/>
          <w:szCs w:val="24"/>
        </w:rPr>
        <w:t>5.</w:t>
      </w:r>
      <w:r w:rsidRPr="00175C7D">
        <w:rPr>
          <w:sz w:val="24"/>
          <w:szCs w:val="24"/>
        </w:rPr>
        <w:t xml:space="preserve"> Ban cán sự đảng UBND tỉnh chủ trì, phối hợp với các cơ quan tham mưu, giúp việc Tỉnh ủy giúp Ban Thường vụ Tỉnh ủy theo dõi, hướng dẫn, đôn đốc, kiểm tra, giám sát việc quán triệt, triển khai thực hiện Chỉ thị này; định kỳ, tham mưu Ban Thường vụ Tỉnh ủy sơ kết, tổng kết theo quy định. </w:t>
      </w:r>
    </w:p>
    <w:p w:rsidR="00F438AD" w:rsidRPr="00175C7D" w:rsidRDefault="00F438AD" w:rsidP="00F438AD">
      <w:pPr>
        <w:spacing w:after="0" w:line="240" w:lineRule="auto"/>
        <w:ind w:firstLine="284"/>
        <w:jc w:val="both"/>
        <w:rPr>
          <w:sz w:val="24"/>
          <w:szCs w:val="24"/>
        </w:rPr>
      </w:pPr>
      <w:r w:rsidRPr="00175C7D">
        <w:rPr>
          <w:sz w:val="24"/>
          <w:szCs w:val="24"/>
        </w:rPr>
        <w:t>Chỉ thị này được phổ biến đến chi bộ.</w:t>
      </w:r>
    </w:p>
    <w:p w:rsidR="00647461" w:rsidRPr="00175C7D" w:rsidRDefault="00647461" w:rsidP="00647461">
      <w:pPr>
        <w:spacing w:before="120" w:after="0" w:line="240" w:lineRule="auto"/>
        <w:ind w:firstLine="426"/>
        <w:jc w:val="center"/>
        <w:rPr>
          <w:sz w:val="26"/>
          <w:szCs w:val="26"/>
        </w:rPr>
      </w:pPr>
      <w:r w:rsidRPr="00175C7D">
        <w:rPr>
          <w:sz w:val="26"/>
          <w:szCs w:val="26"/>
        </w:rPr>
        <w:t>------</w:t>
      </w:r>
    </w:p>
    <w:p w:rsidR="00647461" w:rsidRPr="00175C7D" w:rsidRDefault="00647461" w:rsidP="00647461"/>
    <w:p w:rsidR="00647461" w:rsidRPr="00175C7D" w:rsidRDefault="00647461" w:rsidP="00647461"/>
    <w:p w:rsidR="00647461" w:rsidRPr="00175C7D" w:rsidRDefault="00647461" w:rsidP="00647461"/>
    <w:p w:rsidR="00647461" w:rsidRPr="00175C7D" w:rsidRDefault="00647461" w:rsidP="00647461"/>
    <w:p w:rsidR="00FD4C25" w:rsidRPr="00175C7D" w:rsidRDefault="00FD4C25"/>
    <w:sectPr w:rsidR="00FD4C25" w:rsidRPr="00175C7D" w:rsidSect="00A05105">
      <w:footerReference w:type="even" r:id="rId7"/>
      <w:footerReference w:type="default" r:id="rId8"/>
      <w:pgSz w:w="8392" w:h="11907" w:code="11"/>
      <w:pgMar w:top="709" w:right="595" w:bottom="851" w:left="1021" w:header="720" w:footer="2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337" w:rsidRDefault="00D20337">
      <w:pPr>
        <w:spacing w:after="0" w:line="240" w:lineRule="auto"/>
      </w:pPr>
      <w:r>
        <w:separator/>
      </w:r>
    </w:p>
  </w:endnote>
  <w:endnote w:type="continuationSeparator" w:id="0">
    <w:p w:rsidR="00D20337" w:rsidRDefault="00D2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6C" w:rsidRDefault="00BA5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B6C" w:rsidRDefault="00D20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6C" w:rsidRPr="009E7AA0" w:rsidRDefault="00BA56A2">
    <w:pPr>
      <w:pStyle w:val="Footer"/>
      <w:framePr w:wrap="around" w:vAnchor="text" w:hAnchor="margin" w:xAlign="center" w:y="1"/>
      <w:rPr>
        <w:rStyle w:val="PageNumber"/>
      </w:rPr>
    </w:pPr>
    <w:r w:rsidRPr="009E7AA0">
      <w:rPr>
        <w:rStyle w:val="PageNumber"/>
      </w:rPr>
      <w:fldChar w:fldCharType="begin"/>
    </w:r>
    <w:r w:rsidRPr="009E7AA0">
      <w:rPr>
        <w:rStyle w:val="PageNumber"/>
      </w:rPr>
      <w:instrText xml:space="preserve">PAGE  </w:instrText>
    </w:r>
    <w:r w:rsidRPr="009E7AA0">
      <w:rPr>
        <w:rStyle w:val="PageNumber"/>
      </w:rPr>
      <w:fldChar w:fldCharType="separate"/>
    </w:r>
    <w:r w:rsidR="00FC3751">
      <w:rPr>
        <w:rStyle w:val="PageNumber"/>
        <w:noProof/>
      </w:rPr>
      <w:t>1</w:t>
    </w:r>
    <w:r w:rsidRPr="009E7AA0">
      <w:rPr>
        <w:rStyle w:val="PageNumber"/>
      </w:rPr>
      <w:fldChar w:fldCharType="end"/>
    </w:r>
  </w:p>
  <w:p w:rsidR="00AF7B6C" w:rsidRDefault="00D2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337" w:rsidRDefault="00D20337">
      <w:pPr>
        <w:spacing w:after="0" w:line="240" w:lineRule="auto"/>
      </w:pPr>
      <w:r>
        <w:separator/>
      </w:r>
    </w:p>
  </w:footnote>
  <w:footnote w:type="continuationSeparator" w:id="0">
    <w:p w:rsidR="00D20337" w:rsidRDefault="00D20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61"/>
    <w:rsid w:val="000238EB"/>
    <w:rsid w:val="00070F12"/>
    <w:rsid w:val="00175C7D"/>
    <w:rsid w:val="001D20FD"/>
    <w:rsid w:val="00351E86"/>
    <w:rsid w:val="00353C17"/>
    <w:rsid w:val="003946C4"/>
    <w:rsid w:val="0040773B"/>
    <w:rsid w:val="005D0FAC"/>
    <w:rsid w:val="00647461"/>
    <w:rsid w:val="006F57FC"/>
    <w:rsid w:val="00710805"/>
    <w:rsid w:val="00735057"/>
    <w:rsid w:val="007E4C74"/>
    <w:rsid w:val="008A4476"/>
    <w:rsid w:val="00A05105"/>
    <w:rsid w:val="00A6658F"/>
    <w:rsid w:val="00AE72CB"/>
    <w:rsid w:val="00B304CE"/>
    <w:rsid w:val="00BA56A2"/>
    <w:rsid w:val="00C565A5"/>
    <w:rsid w:val="00C977B2"/>
    <w:rsid w:val="00D20337"/>
    <w:rsid w:val="00E74D28"/>
    <w:rsid w:val="00F438AD"/>
    <w:rsid w:val="00F91E62"/>
    <w:rsid w:val="00FC3751"/>
    <w:rsid w:val="00FD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47461"/>
  </w:style>
  <w:style w:type="paragraph" w:styleId="Footer">
    <w:name w:val="footer"/>
    <w:basedOn w:val="Normal"/>
    <w:link w:val="FooterChar"/>
    <w:rsid w:val="00647461"/>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rsid w:val="00647461"/>
    <w:rPr>
      <w:rFonts w:ascii=".VnTime" w:eastAsia="Times New Roman" w:hAnsi=".VnTime" w:cs="Times New Roman"/>
      <w:szCs w:val="24"/>
    </w:rPr>
  </w:style>
  <w:style w:type="paragraph" w:customStyle="1" w:styleId="Body1">
    <w:name w:val="Body 1"/>
    <w:qFormat/>
    <w:rsid w:val="00647461"/>
    <w:pPr>
      <w:spacing w:after="0" w:line="240" w:lineRule="auto"/>
      <w:outlineLvl w:val="0"/>
    </w:pPr>
    <w:rPr>
      <w:rFonts w:eastAsia="Arial Unicode MS" w:cs="Times New Roman"/>
      <w:color w:val="000000"/>
      <w:sz w:val="24"/>
      <w:szCs w:val="20"/>
      <w:u w:color="000000"/>
    </w:rPr>
  </w:style>
  <w:style w:type="character" w:customStyle="1" w:styleId="Bodytext2">
    <w:name w:val="Body text (2)_"/>
    <w:link w:val="Bodytext21"/>
    <w:rsid w:val="00647461"/>
    <w:rPr>
      <w:szCs w:val="28"/>
      <w:shd w:val="clear" w:color="auto" w:fill="FFFFFF"/>
    </w:rPr>
  </w:style>
  <w:style w:type="paragraph" w:customStyle="1" w:styleId="Bodytext21">
    <w:name w:val="Body text (2)1"/>
    <w:basedOn w:val="Normal"/>
    <w:link w:val="Bodytext2"/>
    <w:rsid w:val="00647461"/>
    <w:pPr>
      <w:widowControl w:val="0"/>
      <w:shd w:val="clear" w:color="auto" w:fill="FFFFFF"/>
      <w:spacing w:after="0" w:line="240" w:lineRule="atLeast"/>
      <w:jc w:val="both"/>
    </w:pPr>
    <w:rPr>
      <w:szCs w:val="28"/>
      <w:shd w:val="clear" w:color="auto" w:fill="FFFFFF"/>
    </w:rPr>
  </w:style>
  <w:style w:type="paragraph" w:styleId="NormalWeb">
    <w:name w:val="Normal (Web)"/>
    <w:basedOn w:val="Normal"/>
    <w:uiPriority w:val="99"/>
    <w:semiHidden/>
    <w:unhideWhenUsed/>
    <w:rsid w:val="0064746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438AD"/>
    <w:pPr>
      <w:ind w:left="720"/>
      <w:contextualSpacing/>
    </w:pPr>
  </w:style>
  <w:style w:type="paragraph" w:styleId="Header">
    <w:name w:val="header"/>
    <w:basedOn w:val="Normal"/>
    <w:link w:val="HeaderChar"/>
    <w:uiPriority w:val="99"/>
    <w:unhideWhenUsed/>
    <w:rsid w:val="00A0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47461"/>
  </w:style>
  <w:style w:type="paragraph" w:styleId="Footer">
    <w:name w:val="footer"/>
    <w:basedOn w:val="Normal"/>
    <w:link w:val="FooterChar"/>
    <w:rsid w:val="00647461"/>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rsid w:val="00647461"/>
    <w:rPr>
      <w:rFonts w:ascii=".VnTime" w:eastAsia="Times New Roman" w:hAnsi=".VnTime" w:cs="Times New Roman"/>
      <w:szCs w:val="24"/>
    </w:rPr>
  </w:style>
  <w:style w:type="paragraph" w:customStyle="1" w:styleId="Body1">
    <w:name w:val="Body 1"/>
    <w:qFormat/>
    <w:rsid w:val="00647461"/>
    <w:pPr>
      <w:spacing w:after="0" w:line="240" w:lineRule="auto"/>
      <w:outlineLvl w:val="0"/>
    </w:pPr>
    <w:rPr>
      <w:rFonts w:eastAsia="Arial Unicode MS" w:cs="Times New Roman"/>
      <w:color w:val="000000"/>
      <w:sz w:val="24"/>
      <w:szCs w:val="20"/>
      <w:u w:color="000000"/>
    </w:rPr>
  </w:style>
  <w:style w:type="character" w:customStyle="1" w:styleId="Bodytext2">
    <w:name w:val="Body text (2)_"/>
    <w:link w:val="Bodytext21"/>
    <w:rsid w:val="00647461"/>
    <w:rPr>
      <w:szCs w:val="28"/>
      <w:shd w:val="clear" w:color="auto" w:fill="FFFFFF"/>
    </w:rPr>
  </w:style>
  <w:style w:type="paragraph" w:customStyle="1" w:styleId="Bodytext21">
    <w:name w:val="Body text (2)1"/>
    <w:basedOn w:val="Normal"/>
    <w:link w:val="Bodytext2"/>
    <w:rsid w:val="00647461"/>
    <w:pPr>
      <w:widowControl w:val="0"/>
      <w:shd w:val="clear" w:color="auto" w:fill="FFFFFF"/>
      <w:spacing w:after="0" w:line="240" w:lineRule="atLeast"/>
      <w:jc w:val="both"/>
    </w:pPr>
    <w:rPr>
      <w:szCs w:val="28"/>
      <w:shd w:val="clear" w:color="auto" w:fill="FFFFFF"/>
    </w:rPr>
  </w:style>
  <w:style w:type="paragraph" w:styleId="NormalWeb">
    <w:name w:val="Normal (Web)"/>
    <w:basedOn w:val="Normal"/>
    <w:uiPriority w:val="99"/>
    <w:semiHidden/>
    <w:unhideWhenUsed/>
    <w:rsid w:val="0064746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F438AD"/>
    <w:pPr>
      <w:ind w:left="720"/>
      <w:contextualSpacing/>
    </w:pPr>
  </w:style>
  <w:style w:type="paragraph" w:styleId="Header">
    <w:name w:val="header"/>
    <w:basedOn w:val="Normal"/>
    <w:link w:val="HeaderChar"/>
    <w:uiPriority w:val="99"/>
    <w:unhideWhenUsed/>
    <w:rsid w:val="00A05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8901</Words>
  <Characters>50741</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2023-05-08T02:45:00Z</dcterms:created>
  <dcterms:modified xsi:type="dcterms:W3CDTF">2023-05-08T02:45:00Z</dcterms:modified>
</cp:coreProperties>
</file>